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1" w:rsidRDefault="00FB1FBF">
      <w:pPr>
        <w:pStyle w:val="BodyA"/>
        <w:jc w:val="center"/>
      </w:pPr>
      <w:r>
        <w:rPr>
          <w:rStyle w:val="NoneA"/>
        </w:rPr>
        <w:t>North Bay Developmental Services, Inc.</w:t>
      </w:r>
    </w:p>
    <w:p w:rsidR="00F403E1" w:rsidRDefault="00FB1FBF">
      <w:pPr>
        <w:pStyle w:val="BodyA"/>
        <w:jc w:val="center"/>
      </w:pPr>
      <w:r>
        <w:rPr>
          <w:rStyle w:val="NoneA"/>
        </w:rPr>
        <w:t>Legislative Advisory Committee Agenda</w:t>
      </w:r>
    </w:p>
    <w:p w:rsidR="00F403E1" w:rsidRDefault="00FB1FBF">
      <w:pPr>
        <w:pStyle w:val="BodyA"/>
        <w:jc w:val="center"/>
      </w:pPr>
      <w:r>
        <w:rPr>
          <w:rStyle w:val="NoneA"/>
        </w:rPr>
        <w:t>North Bay Regional Center</w:t>
      </w:r>
    </w:p>
    <w:p w:rsidR="00F403E1" w:rsidRDefault="00FB1FBF">
      <w:pPr>
        <w:pStyle w:val="BodyA"/>
        <w:jc w:val="center"/>
      </w:pPr>
      <w:r>
        <w:rPr>
          <w:rStyle w:val="NoneA"/>
        </w:rPr>
        <w:t>610 Airpark Road</w:t>
      </w:r>
    </w:p>
    <w:p w:rsidR="00F403E1" w:rsidRDefault="00FB1FBF">
      <w:pPr>
        <w:pStyle w:val="BodyA"/>
        <w:jc w:val="center"/>
      </w:pPr>
      <w:r>
        <w:rPr>
          <w:rStyle w:val="NoneA"/>
        </w:rPr>
        <w:t>Napa, CA 94558</w:t>
      </w:r>
    </w:p>
    <w:p w:rsidR="00F403E1" w:rsidRDefault="00FB1FBF">
      <w:pPr>
        <w:pStyle w:val="BodyA"/>
        <w:jc w:val="center"/>
      </w:pPr>
      <w:r>
        <w:rPr>
          <w:rStyle w:val="NoneA"/>
        </w:rPr>
        <w:t xml:space="preserve">Tuesday August 24, 2021 </w:t>
      </w:r>
    </w:p>
    <w:p w:rsidR="00F403E1" w:rsidRDefault="00FB1FBF">
      <w:pPr>
        <w:pStyle w:val="BodyA"/>
        <w:jc w:val="center"/>
      </w:pPr>
      <w:r>
        <w:rPr>
          <w:rStyle w:val="NoneA"/>
        </w:rPr>
        <w:t>(zoom info below)</w:t>
      </w:r>
    </w:p>
    <w:p w:rsidR="00F403E1" w:rsidRDefault="00FB1FBF">
      <w:pPr>
        <w:pStyle w:val="BodyA"/>
        <w:jc w:val="center"/>
      </w:pPr>
      <w:r>
        <w:rPr>
          <w:rStyle w:val="NoneA"/>
        </w:rPr>
        <w:t>10 a.m</w:t>
      </w:r>
    </w:p>
    <w:p w:rsidR="00F403E1" w:rsidRDefault="00F403E1">
      <w:pPr>
        <w:pStyle w:val="BodyA"/>
        <w:jc w:val="center"/>
      </w:pPr>
    </w:p>
    <w:p w:rsidR="00F403E1" w:rsidRDefault="00FB1FBF">
      <w:pPr>
        <w:pStyle w:val="BodyA"/>
        <w:numPr>
          <w:ilvl w:val="0"/>
          <w:numId w:val="2"/>
        </w:numPr>
        <w:spacing w:line="480" w:lineRule="auto"/>
      </w:pPr>
      <w:r>
        <w:rPr>
          <w:rStyle w:val="NoneA"/>
        </w:rPr>
        <w:t>Introductions/Greetings</w:t>
      </w:r>
    </w:p>
    <w:p w:rsidR="00F403E1" w:rsidRDefault="00FB1FBF">
      <w:pPr>
        <w:pStyle w:val="BodyA"/>
        <w:numPr>
          <w:ilvl w:val="0"/>
          <w:numId w:val="4"/>
        </w:numPr>
        <w:spacing w:line="480" w:lineRule="auto"/>
      </w:pPr>
      <w:r>
        <w:rPr>
          <w:rStyle w:val="NoneA"/>
        </w:rPr>
        <w:t>Housing- Mary Eble</w:t>
      </w:r>
    </w:p>
    <w:p w:rsidR="00F403E1" w:rsidRDefault="0071520A">
      <w:pPr>
        <w:pStyle w:val="BodyA"/>
        <w:numPr>
          <w:ilvl w:val="1"/>
          <w:numId w:val="6"/>
        </w:numPr>
        <w:spacing w:line="480" w:lineRule="auto"/>
      </w:pPr>
      <w:hyperlink r:id="rId7" w:history="1">
        <w:r w:rsidR="00FB1FBF">
          <w:rPr>
            <w:rStyle w:val="Hyperlink0"/>
          </w:rPr>
          <w:t>https://roadmaphome2030.org/</w:t>
        </w:r>
      </w:hyperlink>
      <w:r w:rsidR="00FB1FBF">
        <w:rPr>
          <w:rStyle w:val="NoneA"/>
        </w:rPr>
        <w:t xml:space="preserve"> </w:t>
      </w:r>
    </w:p>
    <w:p w:rsidR="00F403E1" w:rsidRDefault="0071520A">
      <w:pPr>
        <w:pStyle w:val="BodyA"/>
        <w:numPr>
          <w:ilvl w:val="1"/>
          <w:numId w:val="6"/>
        </w:numPr>
        <w:spacing w:line="480" w:lineRule="auto"/>
      </w:pPr>
      <w:hyperlink r:id="rId8" w:history="1">
        <w:r w:rsidR="00FB1FBF">
          <w:rPr>
            <w:rStyle w:val="Hyperlink0"/>
          </w:rPr>
          <w:t>https://www.housingca.org/2021-policy-agenda</w:t>
        </w:r>
      </w:hyperlink>
      <w:r w:rsidR="00FB1FBF">
        <w:rPr>
          <w:rStyle w:val="NoneA"/>
        </w:rPr>
        <w:t xml:space="preserve"> </w:t>
      </w:r>
    </w:p>
    <w:p w:rsidR="00F403E1" w:rsidRDefault="00FB1FBF">
      <w:pPr>
        <w:pStyle w:val="BodyA"/>
        <w:numPr>
          <w:ilvl w:val="0"/>
          <w:numId w:val="2"/>
        </w:numPr>
        <w:spacing w:line="480" w:lineRule="auto"/>
      </w:pPr>
      <w:r>
        <w:rPr>
          <w:rStyle w:val="NoneA"/>
        </w:rPr>
        <w:t>Federal</w:t>
      </w:r>
      <w:r>
        <w:rPr>
          <w:rStyle w:val="None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 </w:t>
      </w:r>
    </w:p>
    <w:p w:rsidR="00F403E1" w:rsidRDefault="00FB1FBF">
      <w:pPr>
        <w:pStyle w:val="BodyA"/>
        <w:numPr>
          <w:ilvl w:val="1"/>
          <w:numId w:val="8"/>
        </w:numPr>
        <w:spacing w:line="480" w:lineRule="auto"/>
      </w:pPr>
      <w:r>
        <w:rPr>
          <w:rStyle w:val="NoneA"/>
        </w:rPr>
        <w:t>Biden Administration- Infrastructure Package</w:t>
      </w:r>
    </w:p>
    <w:p w:rsidR="00F403E1" w:rsidRDefault="00FB1FBF">
      <w:pPr>
        <w:pStyle w:val="BodyA"/>
        <w:numPr>
          <w:ilvl w:val="1"/>
          <w:numId w:val="8"/>
        </w:numPr>
        <w:spacing w:line="480" w:lineRule="auto"/>
      </w:pPr>
      <w:r>
        <w:rPr>
          <w:rStyle w:val="NoneA"/>
        </w:rPr>
        <w:t>Vaccine mandates in nursing facilities/Impact on ICFs and other congregate settings.</w:t>
      </w:r>
    </w:p>
    <w:p w:rsidR="00F403E1" w:rsidRDefault="00FB1FBF">
      <w:pPr>
        <w:pStyle w:val="BodyA"/>
        <w:numPr>
          <w:ilvl w:val="0"/>
          <w:numId w:val="9"/>
        </w:numPr>
        <w:spacing w:line="480" w:lineRule="auto"/>
      </w:pPr>
      <w:r>
        <w:rPr>
          <w:rStyle w:val="NoneA"/>
        </w:rPr>
        <w:t xml:space="preserve">State/From the Governor’s Office </w:t>
      </w:r>
    </w:p>
    <w:p w:rsidR="00F403E1" w:rsidRDefault="00FB1FBF">
      <w:pPr>
        <w:pStyle w:val="BodyA"/>
        <w:numPr>
          <w:ilvl w:val="1"/>
          <w:numId w:val="9"/>
        </w:numPr>
        <w:spacing w:line="480" w:lineRule="auto"/>
      </w:pPr>
      <w:r>
        <w:rPr>
          <w:rStyle w:val="NoneA"/>
        </w:rPr>
        <w:t>Governor’s Budget: All</w:t>
      </w:r>
    </w:p>
    <w:p w:rsidR="00F403E1" w:rsidRDefault="00FB1FBF">
      <w:pPr>
        <w:pStyle w:val="BodyA"/>
        <w:numPr>
          <w:ilvl w:val="0"/>
          <w:numId w:val="9"/>
        </w:numPr>
        <w:spacing w:line="480" w:lineRule="auto"/>
      </w:pPr>
      <w:r>
        <w:rPr>
          <w:rStyle w:val="NoneA"/>
        </w:rPr>
        <w:t>DDS/DSS/DPH Directives</w:t>
      </w:r>
    </w:p>
    <w:p w:rsidR="00F403E1" w:rsidRDefault="00FB1FBF">
      <w:pPr>
        <w:pStyle w:val="BodyA"/>
        <w:numPr>
          <w:ilvl w:val="0"/>
          <w:numId w:val="10"/>
        </w:numPr>
        <w:spacing w:line="480" w:lineRule="auto"/>
      </w:pPr>
      <w:r>
        <w:rPr>
          <w:rStyle w:val="NoneA"/>
        </w:rPr>
        <w:t>From ARCA- Gabriel Rogin</w:t>
      </w:r>
    </w:p>
    <w:p w:rsidR="00F403E1" w:rsidRDefault="00FB1FBF">
      <w:pPr>
        <w:pStyle w:val="BodyA"/>
        <w:numPr>
          <w:ilvl w:val="0"/>
          <w:numId w:val="10"/>
        </w:numPr>
        <w:spacing w:line="480" w:lineRule="auto"/>
      </w:pPr>
      <w:r>
        <w:rPr>
          <w:rStyle w:val="NoneA"/>
        </w:rPr>
        <w:t>Social Security Updates- Ali Tabatabai</w:t>
      </w:r>
    </w:p>
    <w:p w:rsidR="00F403E1" w:rsidRDefault="00FB1FBF">
      <w:pPr>
        <w:pStyle w:val="BodyA"/>
        <w:numPr>
          <w:ilvl w:val="0"/>
          <w:numId w:val="9"/>
        </w:numPr>
        <w:spacing w:line="480" w:lineRule="auto"/>
      </w:pPr>
      <w:r>
        <w:rPr>
          <w:rStyle w:val="NoneA"/>
        </w:rPr>
        <w:t>Next Meeting Dates:</w:t>
      </w: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       </w:t>
      </w:r>
      <w:r>
        <w:rPr>
          <w:rStyle w:val="None"/>
          <w:rFonts w:ascii="Arial" w:hAnsi="Arial"/>
          <w:color w:val="222222"/>
          <w:u w:color="222222"/>
          <w:shd w:val="clear" w:color="auto" w:fill="FFFFFF"/>
        </w:rPr>
        <w:t xml:space="preserve"> </w:t>
      </w:r>
    </w:p>
    <w:p w:rsidR="00F403E1" w:rsidRDefault="00FB1FBF">
      <w:pPr>
        <w:pStyle w:val="BodyA"/>
        <w:numPr>
          <w:ilvl w:val="1"/>
          <w:numId w:val="11"/>
        </w:numPr>
        <w:spacing w:line="480" w:lineRule="auto"/>
        <w:rPr>
          <w:sz w:val="27"/>
          <w:szCs w:val="27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August 24, 2021</w:t>
      </w:r>
    </w:p>
    <w:p w:rsidR="00F403E1" w:rsidRDefault="00FB1FBF">
      <w:pPr>
        <w:pStyle w:val="BodyA"/>
        <w:numPr>
          <w:ilvl w:val="1"/>
          <w:numId w:val="11"/>
        </w:numPr>
        <w:spacing w:line="480" w:lineRule="auto"/>
        <w:rPr>
          <w:sz w:val="27"/>
          <w:szCs w:val="27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September 28, 2021</w:t>
      </w:r>
    </w:p>
    <w:p w:rsidR="00F403E1" w:rsidRDefault="00FB1FBF">
      <w:pPr>
        <w:pStyle w:val="BodyA"/>
        <w:numPr>
          <w:ilvl w:val="1"/>
          <w:numId w:val="11"/>
        </w:numPr>
        <w:spacing w:line="480" w:lineRule="auto"/>
        <w:rPr>
          <w:sz w:val="27"/>
          <w:szCs w:val="27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October 26, 2021</w:t>
      </w:r>
    </w:p>
    <w:p w:rsidR="00F403E1" w:rsidRDefault="00FB1FBF">
      <w:pPr>
        <w:pStyle w:val="BodyA"/>
        <w:numPr>
          <w:ilvl w:val="1"/>
          <w:numId w:val="11"/>
        </w:numPr>
        <w:spacing w:line="480" w:lineRule="auto"/>
        <w:rPr>
          <w:sz w:val="27"/>
          <w:szCs w:val="27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November 16, 2021</w:t>
      </w:r>
    </w:p>
    <w:p w:rsidR="00F403E1" w:rsidRDefault="00FB1FBF">
      <w:pPr>
        <w:pStyle w:val="BodyA"/>
        <w:numPr>
          <w:ilvl w:val="1"/>
          <w:numId w:val="11"/>
        </w:numPr>
        <w:spacing w:line="480" w:lineRule="auto"/>
        <w:rPr>
          <w:sz w:val="27"/>
          <w:szCs w:val="27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December (to be discussed)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Join Zoom Meeting</w:t>
      </w:r>
    </w:p>
    <w:p w:rsidR="00F403E1" w:rsidRDefault="0071520A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hyperlink r:id="rId9" w:history="1">
        <w:r w:rsidR="00FB1FBF">
          <w:rPr>
            <w:rStyle w:val="Hyperlink1"/>
          </w:rPr>
          <w:t>https://us02web.zoom.us/j/76635485512?pwd=MXFJcXFJZVRtSGRLMDB0SHg2WjYrdz09</w:t>
        </w:r>
      </w:hyperlink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Meeting ID: 766 3548 5512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Password: 019201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One tap mobile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+16699006833,,76635485512#,,1#,019201# US (San Jose)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Dial by your location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        +1 669 900 6833 US (San Jose)</w:t>
      </w:r>
    </w:p>
    <w:p w:rsidR="00F403E1" w:rsidRDefault="00FB1FBF">
      <w:pPr>
        <w:pStyle w:val="Default"/>
        <w:spacing w:line="400" w:lineRule="atLeast"/>
        <w:rPr>
          <w:rStyle w:val="None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Meeting ID: 766 3548 5512</w:t>
      </w:r>
    </w:p>
    <w:p w:rsidR="00F403E1" w:rsidRDefault="00FB1FBF">
      <w:pPr>
        <w:pStyle w:val="Default"/>
        <w:spacing w:line="400" w:lineRule="atLeast"/>
      </w:pPr>
      <w:r>
        <w:rPr>
          <w:rStyle w:val="None"/>
          <w:rFonts w:ascii="Arial" w:hAnsi="Arial"/>
          <w:color w:val="222222"/>
          <w:sz w:val="27"/>
          <w:szCs w:val="27"/>
          <w:u w:color="222222"/>
          <w:shd w:val="clear" w:color="auto" w:fill="FFFFFF"/>
        </w:rPr>
        <w:t>Password: 019201</w:t>
      </w:r>
    </w:p>
    <w:sectPr w:rsidR="00F403E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0A" w:rsidRDefault="0071520A">
      <w:r>
        <w:separator/>
      </w:r>
    </w:p>
  </w:endnote>
  <w:endnote w:type="continuationSeparator" w:id="0">
    <w:p w:rsidR="0071520A" w:rsidRDefault="007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0A" w:rsidRDefault="0071520A">
      <w:r>
        <w:separator/>
      </w:r>
    </w:p>
  </w:footnote>
  <w:footnote w:type="continuationSeparator" w:id="0">
    <w:p w:rsidR="0071520A" w:rsidRDefault="0071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1pt;height:51pt;visibility:visible" o:bullet="t">
        <v:imagedata r:id="rId1" o:title="image1"/>
      </v:shape>
    </w:pict>
  </w:numPicBullet>
  <w:numPicBullet w:numPicBulletId="1">
    <w:pict>
      <v:shape id="_x0000_i1032" type="#_x0000_t75" style="width:84pt;height:90pt;visibility:visible" o:bullet="t">
        <v:imagedata r:id="rId2" o:title="hardcover_bullet_black"/>
      </v:shape>
    </w:pict>
  </w:numPicBullet>
  <w:numPicBullet w:numPicBulletId="2">
    <w:pict>
      <v:shape id="_x0000_i1033" type="#_x0000_t75" style="width:43pt;height:43pt;visibility:visible" o:bullet="t">
        <v:imagedata r:id="rId3" o:title="image3"/>
      </v:shape>
    </w:pict>
  </w:numPicBullet>
  <w:numPicBullet w:numPicBulletId="3">
    <w:pict>
      <v:shape id="_x0000_i1034" type="#_x0000_t75" style="width:31pt;height:30pt;visibility:visible" o:bullet="t">
        <v:imagedata r:id="rId4" o:title="image4"/>
      </v:shape>
    </w:pict>
  </w:numPicBullet>
  <w:abstractNum w:abstractNumId="0" w15:restartNumberingAfterBreak="0">
    <w:nsid w:val="0E493629"/>
    <w:multiLevelType w:val="hybridMultilevel"/>
    <w:tmpl w:val="20F8392C"/>
    <w:styleLink w:val="ImportedStyle1"/>
    <w:lvl w:ilvl="0" w:tplc="B53A28C0">
      <w:start w:val="1"/>
      <w:numFmt w:val="bullet"/>
      <w:lvlText w:val="•"/>
      <w:lvlPicBulletId w:val="0"/>
      <w:lvlJc w:val="left"/>
      <w:pPr>
        <w:ind w:left="81" w:hanging="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6"/>
        <w:szCs w:val="6"/>
        <w:highlight w:val="none"/>
        <w:vertAlign w:val="baseline"/>
      </w:rPr>
    </w:lvl>
    <w:lvl w:ilvl="1" w:tplc="9984F846">
      <w:start w:val="1"/>
      <w:numFmt w:val="bullet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5D5AB26E">
      <w:start w:val="1"/>
      <w:numFmt w:val="bullet"/>
      <w:suff w:val="nothing"/>
      <w:lvlText w:val="•"/>
      <w:lvlPicBulletId w:val="3"/>
      <w:lvlJc w:val="left"/>
      <w:pPr>
        <w:ind w:left="1512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B6B28250">
      <w:start w:val="1"/>
      <w:numFmt w:val="bullet"/>
      <w:lvlText w:val="•"/>
      <w:lvlPicBulletId w:val="2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BDDC2AE4">
      <w:start w:val="1"/>
      <w:numFmt w:val="bullet"/>
      <w:lvlText w:val="•"/>
      <w:lvlPicBulletId w:val="2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B99ACF10">
      <w:start w:val="1"/>
      <w:numFmt w:val="bullet"/>
      <w:lvlText w:val="•"/>
      <w:lvlPicBulletId w:val="2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2342E9BC">
      <w:start w:val="1"/>
      <w:numFmt w:val="bullet"/>
      <w:lvlText w:val="•"/>
      <w:lvlPicBulletId w:val="2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5AD86C80">
      <w:start w:val="1"/>
      <w:numFmt w:val="bullet"/>
      <w:lvlText w:val="•"/>
      <w:lvlPicBulletId w:val="2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EF8C80FA">
      <w:start w:val="1"/>
      <w:numFmt w:val="bullet"/>
      <w:lvlText w:val="•"/>
      <w:lvlPicBulletId w:val="2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 w15:restartNumberingAfterBreak="0">
    <w:nsid w:val="27EB28CB"/>
    <w:multiLevelType w:val="hybridMultilevel"/>
    <w:tmpl w:val="55C60F98"/>
    <w:styleLink w:val="ImportedStyle100"/>
    <w:lvl w:ilvl="0" w:tplc="AA7CC0F2">
      <w:start w:val="1"/>
      <w:numFmt w:val="bullet"/>
      <w:lvlText w:val="•"/>
      <w:lvlPicBulletId w:val="0"/>
      <w:lvlJc w:val="left"/>
      <w:pPr>
        <w:ind w:left="136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B98CC762">
      <w:start w:val="1"/>
      <w:numFmt w:val="bullet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926A65FA">
      <w:start w:val="1"/>
      <w:numFmt w:val="bullet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9D206F1A">
      <w:start w:val="1"/>
      <w:numFmt w:val="bullet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98F20DC8">
      <w:start w:val="1"/>
      <w:numFmt w:val="bullet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26D05832">
      <w:start w:val="1"/>
      <w:numFmt w:val="bullet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07C6A3EC">
      <w:start w:val="1"/>
      <w:numFmt w:val="bullet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415A7484">
      <w:start w:val="1"/>
      <w:numFmt w:val="bullet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6A000052">
      <w:start w:val="1"/>
      <w:numFmt w:val="bullet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 w15:restartNumberingAfterBreak="0">
    <w:nsid w:val="2F3E2BEC"/>
    <w:multiLevelType w:val="hybridMultilevel"/>
    <w:tmpl w:val="79287646"/>
    <w:styleLink w:val="Image"/>
    <w:lvl w:ilvl="0" w:tplc="C09E199A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AC5235AE">
      <w:start w:val="1"/>
      <w:numFmt w:val="bullet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CCE883E2">
      <w:start w:val="1"/>
      <w:numFmt w:val="bullet"/>
      <w:lvlText w:val="•"/>
      <w:lvlPicBulletId w:val="1"/>
      <w:lvlJc w:val="left"/>
      <w:pPr>
        <w:ind w:left="5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EF820C90">
      <w:start w:val="1"/>
      <w:numFmt w:val="bullet"/>
      <w:lvlText w:val="•"/>
      <w:lvlPicBulletId w:val="2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76AAD304">
      <w:start w:val="1"/>
      <w:numFmt w:val="bullet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CD7CA5B4">
      <w:start w:val="1"/>
      <w:numFmt w:val="bullet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94F88CD6">
      <w:start w:val="1"/>
      <w:numFmt w:val="bullet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8ED61F08">
      <w:start w:val="1"/>
      <w:numFmt w:val="bullet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C9F693E8">
      <w:start w:val="1"/>
      <w:numFmt w:val="bullet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3" w15:restartNumberingAfterBreak="0">
    <w:nsid w:val="44AA74E0"/>
    <w:multiLevelType w:val="hybridMultilevel"/>
    <w:tmpl w:val="55C60F98"/>
    <w:numStyleLink w:val="ImportedStyle100"/>
  </w:abstractNum>
  <w:abstractNum w:abstractNumId="4" w15:restartNumberingAfterBreak="0">
    <w:nsid w:val="4E6C5AEC"/>
    <w:multiLevelType w:val="hybridMultilevel"/>
    <w:tmpl w:val="79287646"/>
    <w:numStyleLink w:val="Image"/>
  </w:abstractNum>
  <w:abstractNum w:abstractNumId="5" w15:restartNumberingAfterBreak="0">
    <w:nsid w:val="520F5E71"/>
    <w:multiLevelType w:val="hybridMultilevel"/>
    <w:tmpl w:val="4BA2EDBE"/>
    <w:numStyleLink w:val="ImportedStyle10"/>
  </w:abstractNum>
  <w:abstractNum w:abstractNumId="6" w15:restartNumberingAfterBreak="0">
    <w:nsid w:val="54464E96"/>
    <w:multiLevelType w:val="hybridMultilevel"/>
    <w:tmpl w:val="4BA2EDBE"/>
    <w:styleLink w:val="ImportedStyle10"/>
    <w:lvl w:ilvl="0" w:tplc="4C0CCE8E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D9DC4590">
      <w:start w:val="1"/>
      <w:numFmt w:val="bullet"/>
      <w:lvlText w:val="•"/>
      <w:lvlPicBulletId w:val="0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27EE4BFC">
      <w:start w:val="1"/>
      <w:numFmt w:val="bullet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6032BDC0">
      <w:start w:val="1"/>
      <w:numFmt w:val="bullet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003EB23E">
      <w:start w:val="1"/>
      <w:numFmt w:val="bullet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7B70F0CE">
      <w:start w:val="1"/>
      <w:numFmt w:val="bullet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B5644960">
      <w:start w:val="1"/>
      <w:numFmt w:val="bullet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40BE0E4C">
      <w:start w:val="1"/>
      <w:numFmt w:val="bullet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B7F277E8">
      <w:start w:val="1"/>
      <w:numFmt w:val="bullet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7" w15:restartNumberingAfterBreak="0">
    <w:nsid w:val="54F04D93"/>
    <w:multiLevelType w:val="hybridMultilevel"/>
    <w:tmpl w:val="20F8392C"/>
    <w:numStyleLink w:val="ImportedStyle1"/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lvl w:ilvl="0" w:tplc="16D67AFA">
        <w:start w:val="1"/>
        <w:numFmt w:val="bullet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5AFCD5A8">
        <w:start w:val="1"/>
        <w:numFmt w:val="bullet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43CAEA98">
        <w:start w:val="1"/>
        <w:numFmt w:val="bullet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59FEF3B6">
        <w:start w:val="1"/>
        <w:numFmt w:val="bullet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2AC08718">
        <w:start w:val="1"/>
        <w:numFmt w:val="bullet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35F2D4A8">
        <w:start w:val="1"/>
        <w:numFmt w:val="bullet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EB665E54">
        <w:start w:val="1"/>
        <w:numFmt w:val="bullet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3FA0490C">
        <w:start w:val="1"/>
        <w:numFmt w:val="bullet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E898C582">
        <w:start w:val="1"/>
        <w:numFmt w:val="bullet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0">
    <w:abstractNumId w:val="3"/>
    <w:lvlOverride w:ilvl="0">
      <w:lvl w:ilvl="0" w:tplc="C592FD54">
        <w:start w:val="1"/>
        <w:numFmt w:val="bullet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0F56D67E">
        <w:start w:val="1"/>
        <w:numFmt w:val="bullet"/>
        <w:lvlText w:val="•"/>
        <w:lvlPicBulletId w:val="0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 w:tplc="3E943D2C">
        <w:start w:val="1"/>
        <w:numFmt w:val="bullet"/>
        <w:lvlText w:val="•"/>
        <w:lvlPicBulletId w:val="0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 w:tplc="36584940">
        <w:start w:val="1"/>
        <w:numFmt w:val="bullet"/>
        <w:lvlText w:val="•"/>
        <w:lvlPicBulletId w:val="0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 w:tplc="692C4C26">
        <w:start w:val="1"/>
        <w:numFmt w:val="bullet"/>
        <w:lvlText w:val="•"/>
        <w:lvlPicBulletId w:val="0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 w:tplc="9EE8B946">
        <w:start w:val="1"/>
        <w:numFmt w:val="bullet"/>
        <w:lvlText w:val="•"/>
        <w:lvlPicBulletId w:val="0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 w:tplc="6AD25B22">
        <w:start w:val="1"/>
        <w:numFmt w:val="bullet"/>
        <w:lvlText w:val="•"/>
        <w:lvlPicBulletId w:val="0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 w:tplc="B20602E2">
        <w:start w:val="1"/>
        <w:numFmt w:val="bullet"/>
        <w:lvlText w:val="•"/>
        <w:lvlPicBulletId w:val="0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 w:tplc="19063B90">
        <w:start w:val="1"/>
        <w:numFmt w:val="bullet"/>
        <w:lvlText w:val="•"/>
        <w:lvlPicBulletId w:val="0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11">
    <w:abstractNumId w:val="7"/>
    <w:lvlOverride w:ilvl="0">
      <w:lvl w:ilvl="0" w:tplc="16D67AFA">
        <w:start w:val="1"/>
        <w:numFmt w:val="bullet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5AFCD5A8">
        <w:start w:val="1"/>
        <w:numFmt w:val="bullet"/>
        <w:suff w:val="nothing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43CAEA98">
        <w:start w:val="1"/>
        <w:numFmt w:val="bullet"/>
        <w:suff w:val="nothing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59FEF3B6">
        <w:start w:val="1"/>
        <w:numFmt w:val="bullet"/>
        <w:suff w:val="nothing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2AC08718">
        <w:start w:val="1"/>
        <w:numFmt w:val="bullet"/>
        <w:suff w:val="nothing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35F2D4A8">
        <w:start w:val="1"/>
        <w:numFmt w:val="bullet"/>
        <w:suff w:val="nothing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EB665E54">
        <w:start w:val="1"/>
        <w:numFmt w:val="bullet"/>
        <w:suff w:val="nothing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3FA0490C">
        <w:start w:val="1"/>
        <w:numFmt w:val="bullet"/>
        <w:suff w:val="nothing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E898C582">
        <w:start w:val="1"/>
        <w:numFmt w:val="bullet"/>
        <w:suff w:val="nothing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1"/>
    <w:rsid w:val="002E5A6A"/>
    <w:rsid w:val="0071520A"/>
    <w:rsid w:val="00BF19A1"/>
    <w:rsid w:val="00F403E1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9275B-8498-478C-A24D-BF2D89D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numbering" w:customStyle="1" w:styleId="ImportedStyle100">
    <w:name w:val="Imported Style 1.0.0"/>
    <w:pPr>
      <w:numPr>
        <w:numId w:val="5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7"/>
      <w:szCs w:val="27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ca.org/2021-policy-ag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maphome203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6635485512?pwd=MXFJcXFJZVRtSGRLMDB0SHg2WjYrdz09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Santana Ext 1162 (NBOAB)</dc:creator>
  <cp:lastModifiedBy>Janelle Santana (NBOAB)</cp:lastModifiedBy>
  <cp:revision>2</cp:revision>
  <dcterms:created xsi:type="dcterms:W3CDTF">2021-08-23T14:22:00Z</dcterms:created>
  <dcterms:modified xsi:type="dcterms:W3CDTF">2021-08-23T14:22:00Z</dcterms:modified>
</cp:coreProperties>
</file>