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4EBDCF" w14:textId="43747E93" w:rsidR="00EC7BF1" w:rsidRDefault="00EF172A" w:rsidP="00EC7BF1">
      <w:pPr>
        <w:spacing w:line="240" w:lineRule="auto"/>
        <w:ind w:left="-720"/>
        <w:rPr>
          <w:rFonts w:asciiTheme="majorHAnsi" w:eastAsia="Assistant" w:hAnsiTheme="majorHAnsi" w:cstheme="majorHAnsi"/>
          <w:b/>
          <w:sz w:val="28"/>
          <w:szCs w:val="28"/>
        </w:rPr>
      </w:pPr>
      <w:r>
        <w:rPr>
          <w:rFonts w:asciiTheme="majorHAnsi" w:eastAsia="Assistant" w:hAnsiTheme="majorHAnsi" w:cstheme="majorHAnsi"/>
          <w:b/>
          <w:noProof/>
          <w:color w:val="365F91" w:themeColor="accent1" w:themeShade="BF"/>
          <w:sz w:val="28"/>
          <w:szCs w:val="28"/>
          <w:lang w:val="en-US"/>
        </w:rPr>
        <w:drawing>
          <wp:anchor distT="0" distB="0" distL="114300" distR="114300" simplePos="0" relativeHeight="251665408" behindDoc="1" locked="0" layoutInCell="1" allowOverlap="1" wp14:anchorId="75225D69" wp14:editId="585C75E2">
            <wp:simplePos x="0" y="0"/>
            <wp:positionH relativeFrom="column">
              <wp:posOffset>-380365</wp:posOffset>
            </wp:positionH>
            <wp:positionV relativeFrom="paragraph">
              <wp:posOffset>-359410</wp:posOffset>
            </wp:positionV>
            <wp:extent cx="723900" cy="6913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 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3900" cy="691325"/>
                    </a:xfrm>
                    <a:prstGeom prst="rect">
                      <a:avLst/>
                    </a:prstGeom>
                  </pic:spPr>
                </pic:pic>
              </a:graphicData>
            </a:graphic>
            <wp14:sizeRelH relativeFrom="margin">
              <wp14:pctWidth>0</wp14:pctWidth>
            </wp14:sizeRelH>
            <wp14:sizeRelV relativeFrom="margin">
              <wp14:pctHeight>0</wp14:pctHeight>
            </wp14:sizeRelV>
          </wp:anchor>
        </w:drawing>
      </w:r>
    </w:p>
    <w:p w14:paraId="5DD4A3D6" w14:textId="01AF9583" w:rsidR="00EC7BF1" w:rsidRDefault="005E41DA" w:rsidP="002F32A5">
      <w:pPr>
        <w:spacing w:line="240" w:lineRule="auto"/>
        <w:rPr>
          <w:rFonts w:asciiTheme="majorHAnsi" w:eastAsia="Assistant" w:hAnsiTheme="majorHAnsi" w:cstheme="majorHAnsi"/>
          <w:b/>
          <w:sz w:val="28"/>
          <w:szCs w:val="28"/>
        </w:rPr>
      </w:pPr>
      <w:r w:rsidRPr="00EC7BF1">
        <w:rPr>
          <w:rFonts w:asciiTheme="majorHAnsi" w:eastAsia="Assistant" w:hAnsiTheme="majorHAnsi" w:cstheme="majorHAnsi"/>
          <w:b/>
          <w:noProof/>
          <w:sz w:val="28"/>
          <w:szCs w:val="28"/>
          <w:lang w:val="en-US"/>
        </w:rPr>
        <mc:AlternateContent>
          <mc:Choice Requires="wps">
            <w:drawing>
              <wp:anchor distT="0" distB="0" distL="114300" distR="114300" simplePos="0" relativeHeight="251664384" behindDoc="0" locked="0" layoutInCell="1" allowOverlap="1" wp14:anchorId="69DAFC7F" wp14:editId="515B4D8A">
                <wp:simplePos x="0" y="0"/>
                <wp:positionH relativeFrom="margin">
                  <wp:posOffset>3737610</wp:posOffset>
                </wp:positionH>
                <wp:positionV relativeFrom="paragraph">
                  <wp:posOffset>114300</wp:posOffset>
                </wp:positionV>
                <wp:extent cx="2381250" cy="1943100"/>
                <wp:effectExtent l="0" t="0" r="0" b="0"/>
                <wp:wrapNone/>
                <wp:docPr id="117" name="Text Box 117"/>
                <wp:cNvGraphicFramePr/>
                <a:graphic xmlns:a="http://schemas.openxmlformats.org/drawingml/2006/main">
                  <a:graphicData uri="http://schemas.microsoft.com/office/word/2010/wordprocessingShape">
                    <wps:wsp>
                      <wps:cNvSpPr txBox="1"/>
                      <wps:spPr>
                        <a:xfrm>
                          <a:off x="0" y="0"/>
                          <a:ext cx="2381250" cy="1943100"/>
                        </a:xfrm>
                        <a:prstGeom prst="rect">
                          <a:avLst/>
                        </a:prstGeom>
                        <a:noFill/>
                        <a:ln w="6350">
                          <a:noFill/>
                        </a:ln>
                      </wps:spPr>
                      <wps:txbx>
                        <w:txbxContent>
                          <w:p w14:paraId="2CFB6ED1" w14:textId="6399E0DD" w:rsidR="00C96EDC" w:rsidRDefault="008F513B" w:rsidP="006B226D">
                            <w:pPr>
                              <w:tabs>
                                <w:tab w:val="center" w:pos="4680"/>
                              </w:tabs>
                              <w:spacing w:line="240" w:lineRule="auto"/>
                              <w:jc w:val="center"/>
                              <w:rPr>
                                <w:rFonts w:asciiTheme="majorHAnsi" w:eastAsia="Assistant" w:hAnsiTheme="majorHAnsi" w:cstheme="majorHAnsi"/>
                                <w:b/>
                                <w:bCs/>
                                <w:color w:val="FFFFFF" w:themeColor="background1"/>
                                <w:sz w:val="24"/>
                                <w:szCs w:val="24"/>
                                <w:u w:val="single"/>
                              </w:rPr>
                            </w:pPr>
                            <w:r w:rsidRPr="00792FA1">
                              <w:rPr>
                                <w:rFonts w:asciiTheme="majorHAnsi" w:eastAsia="Assistant" w:hAnsiTheme="majorHAnsi" w:cstheme="majorHAnsi"/>
                                <w:color w:val="FFFFFF" w:themeColor="background1"/>
                                <w:sz w:val="24"/>
                                <w:szCs w:val="24"/>
                              </w:rPr>
                              <w:t>Please Note</w:t>
                            </w:r>
                            <w:r w:rsidR="006B226D" w:rsidRPr="00792FA1">
                              <w:rPr>
                                <w:rFonts w:asciiTheme="majorHAnsi" w:eastAsia="Assistant" w:hAnsiTheme="majorHAnsi" w:cstheme="majorHAnsi"/>
                                <w:color w:val="FFFFFF" w:themeColor="background1"/>
                                <w:sz w:val="24"/>
                                <w:szCs w:val="24"/>
                              </w:rPr>
                              <w:t>: NBRC SDAC meeting</w:t>
                            </w:r>
                            <w:r w:rsidR="00792FA1" w:rsidRPr="00792FA1">
                              <w:rPr>
                                <w:rFonts w:asciiTheme="majorHAnsi" w:eastAsia="Assistant" w:hAnsiTheme="majorHAnsi" w:cstheme="majorHAnsi"/>
                                <w:color w:val="FFFFFF" w:themeColor="background1"/>
                                <w:sz w:val="24"/>
                                <w:szCs w:val="24"/>
                              </w:rPr>
                              <w:t xml:space="preserve"> will be hybrid. You can attend in person at the </w:t>
                            </w:r>
                            <w:r w:rsidR="006B226D" w:rsidRPr="00792FA1">
                              <w:rPr>
                                <w:rFonts w:asciiTheme="majorHAnsi" w:eastAsia="Assistant" w:hAnsiTheme="majorHAnsi" w:cstheme="majorHAnsi"/>
                                <w:color w:val="FFFFFF" w:themeColor="background1"/>
                                <w:sz w:val="24"/>
                                <w:szCs w:val="24"/>
                              </w:rPr>
                              <w:t>Napa office, 610 Airpark Road, Napa, CA.</w:t>
                            </w:r>
                            <w:r w:rsidR="00792FA1" w:rsidRPr="00792FA1">
                              <w:rPr>
                                <w:rFonts w:asciiTheme="majorHAnsi" w:eastAsia="Assistant" w:hAnsiTheme="majorHAnsi" w:cstheme="majorHAnsi"/>
                                <w:color w:val="FFFFFF" w:themeColor="background1"/>
                                <w:sz w:val="24"/>
                                <w:szCs w:val="24"/>
                              </w:rPr>
                              <w:t xml:space="preserve"> Or you can participate via zoom, link below:</w:t>
                            </w:r>
                          </w:p>
                          <w:p w14:paraId="68E99580" w14:textId="77777777" w:rsidR="00792FA1" w:rsidRDefault="00792FA1" w:rsidP="00792FA1">
                            <w:hyperlink r:id="rId11" w:history="1">
                              <w:r>
                                <w:rPr>
                                  <w:rStyle w:val="Hyperlink"/>
                                </w:rPr>
                                <w:t>https://us02web.zoom.us/j/82526245772?pwd=YlJoM01XeTFhWk54MnJYSnNJbFRGdz09</w:t>
                              </w:r>
                            </w:hyperlink>
                            <w:r>
                              <w:t xml:space="preserve"> </w:t>
                            </w:r>
                          </w:p>
                          <w:p w14:paraId="369E25E5" w14:textId="77777777" w:rsidR="00792FA1" w:rsidRDefault="00792FA1" w:rsidP="00792FA1">
                            <w:r>
                              <w:t>Meeting ID: 825 2624 5772</w:t>
                            </w:r>
                          </w:p>
                          <w:p w14:paraId="6C209EE0" w14:textId="77777777" w:rsidR="00792FA1" w:rsidRDefault="00792FA1" w:rsidP="00792FA1">
                            <w:r>
                              <w:t>Passcode: 598903</w:t>
                            </w:r>
                          </w:p>
                          <w:p w14:paraId="2154701A" w14:textId="77777777" w:rsidR="00792FA1" w:rsidRPr="00792FA1" w:rsidRDefault="00792FA1" w:rsidP="006B226D">
                            <w:pPr>
                              <w:tabs>
                                <w:tab w:val="center" w:pos="4680"/>
                              </w:tabs>
                              <w:spacing w:line="240" w:lineRule="auto"/>
                              <w:jc w:val="center"/>
                              <w:rPr>
                                <w:sz w:val="24"/>
                                <w:szCs w:val="24"/>
                              </w:rPr>
                            </w:pPr>
                          </w:p>
                          <w:p w14:paraId="2EDD6225" w14:textId="64347424" w:rsidR="00385267" w:rsidRPr="00EC7BF1" w:rsidRDefault="00B33BEE" w:rsidP="00EC7BF1">
                            <w:pPr>
                              <w:spacing w:line="240" w:lineRule="auto"/>
                              <w:ind w:left="-360"/>
                              <w:jc w:val="center"/>
                              <w:rPr>
                                <w:rFonts w:asciiTheme="majorHAnsi" w:eastAsia="Assistant" w:hAnsiTheme="majorHAnsi" w:cstheme="majorHAnsi"/>
                                <w:b/>
                                <w:color w:val="FFFFFF" w:themeColor="background1"/>
                                <w:sz w:val="26"/>
                                <w:szCs w:val="26"/>
                              </w:rPr>
                            </w:pPr>
                            <w:r>
                              <w:br/>
                            </w:r>
                          </w:p>
                          <w:p w14:paraId="7E0AFE4E" w14:textId="77777777" w:rsidR="00385267" w:rsidRDefault="00385267" w:rsidP="00385267">
                            <w:pPr>
                              <w:tabs>
                                <w:tab w:val="center" w:pos="4680"/>
                              </w:tabs>
                              <w:spacing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DAFC7F" id="_x0000_t202" coordsize="21600,21600" o:spt="202" path="m,l,21600r21600,l21600,xe">
                <v:stroke joinstyle="miter"/>
                <v:path gradientshapeok="t" o:connecttype="rect"/>
              </v:shapetype>
              <v:shape id="Text Box 117" o:spid="_x0000_s1026" type="#_x0000_t202" style="position:absolute;margin-left:294.3pt;margin-top:9pt;width:187.5pt;height:15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" filled="f" stroked="f" strokeweight=".5pt">
                <v:textbox>
                  <w:txbxContent>
                    <w:p w14:paraId="2CFB6ED1" w14:textId="6399E0DD" w:rsidR="00C96EDC" w:rsidRDefault="008F513B" w:rsidP="006B226D">
                      <w:pPr>
                        <w:tabs>
                          <w:tab w:val="center" w:pos="4680"/>
                        </w:tabs>
                        <w:spacing w:line="240" w:lineRule="auto"/>
                        <w:jc w:val="center"/>
                        <w:rPr>
                          <w:rFonts w:asciiTheme="majorHAnsi" w:eastAsia="Assistant" w:hAnsiTheme="majorHAnsi" w:cstheme="majorHAnsi"/>
                          <w:b/>
                          <w:bCs/>
                          <w:color w:val="FFFFFF" w:themeColor="background1"/>
                          <w:sz w:val="24"/>
                          <w:szCs w:val="24"/>
                          <w:u w:val="single"/>
                        </w:rPr>
                      </w:pPr>
                      <w:r w:rsidRPr="00792FA1">
                        <w:rPr>
                          <w:rFonts w:asciiTheme="majorHAnsi" w:eastAsia="Assistant" w:hAnsiTheme="majorHAnsi" w:cstheme="majorHAnsi"/>
                          <w:color w:val="FFFFFF" w:themeColor="background1"/>
                          <w:sz w:val="24"/>
                          <w:szCs w:val="24"/>
                        </w:rPr>
                        <w:t>Please Note</w:t>
                      </w:r>
                      <w:r w:rsidR="006B226D" w:rsidRPr="00792FA1">
                        <w:rPr>
                          <w:rFonts w:asciiTheme="majorHAnsi" w:eastAsia="Assistant" w:hAnsiTheme="majorHAnsi" w:cstheme="majorHAnsi"/>
                          <w:color w:val="FFFFFF" w:themeColor="background1"/>
                          <w:sz w:val="24"/>
                          <w:szCs w:val="24"/>
                        </w:rPr>
                        <w:t>: NBRC SDAC meeting</w:t>
                      </w:r>
                      <w:r w:rsidR="00792FA1" w:rsidRPr="00792FA1">
                        <w:rPr>
                          <w:rFonts w:asciiTheme="majorHAnsi" w:eastAsia="Assistant" w:hAnsiTheme="majorHAnsi" w:cstheme="majorHAnsi"/>
                          <w:color w:val="FFFFFF" w:themeColor="background1"/>
                          <w:sz w:val="24"/>
                          <w:szCs w:val="24"/>
                        </w:rPr>
                        <w:t xml:space="preserve"> will be hybrid. You can attend in person at the </w:t>
                      </w:r>
                      <w:r w:rsidR="006B226D" w:rsidRPr="00792FA1">
                        <w:rPr>
                          <w:rFonts w:asciiTheme="majorHAnsi" w:eastAsia="Assistant" w:hAnsiTheme="majorHAnsi" w:cstheme="majorHAnsi"/>
                          <w:color w:val="FFFFFF" w:themeColor="background1"/>
                          <w:sz w:val="24"/>
                          <w:szCs w:val="24"/>
                        </w:rPr>
                        <w:t>Napa office, 610 Airpark Road, Napa, CA.</w:t>
                      </w:r>
                      <w:r w:rsidR="00792FA1" w:rsidRPr="00792FA1">
                        <w:rPr>
                          <w:rFonts w:asciiTheme="majorHAnsi" w:eastAsia="Assistant" w:hAnsiTheme="majorHAnsi" w:cstheme="majorHAnsi"/>
                          <w:color w:val="FFFFFF" w:themeColor="background1"/>
                          <w:sz w:val="24"/>
                          <w:szCs w:val="24"/>
                        </w:rPr>
                        <w:t xml:space="preserve"> Or you can participate via zoom, link below:</w:t>
                      </w:r>
                    </w:p>
                    <w:p w14:paraId="68E99580" w14:textId="77777777" w:rsidR="00792FA1" w:rsidRDefault="00792FA1" w:rsidP="00792FA1">
                      <w:hyperlink r:id="rId12" w:history="1">
                        <w:r>
                          <w:rPr>
                            <w:rStyle w:val="Hyperlink"/>
                          </w:rPr>
                          <w:t>https://us02web.zoom.us/j/82526245772?pwd=YlJoM01XeTFhWk54MnJYSnNJbFRGdz09</w:t>
                        </w:r>
                      </w:hyperlink>
                      <w:r>
                        <w:t xml:space="preserve"> </w:t>
                      </w:r>
                    </w:p>
                    <w:p w14:paraId="369E25E5" w14:textId="77777777" w:rsidR="00792FA1" w:rsidRDefault="00792FA1" w:rsidP="00792FA1">
                      <w:r>
                        <w:t>Meeting ID: 825 2624 5772</w:t>
                      </w:r>
                    </w:p>
                    <w:p w14:paraId="6C209EE0" w14:textId="77777777" w:rsidR="00792FA1" w:rsidRDefault="00792FA1" w:rsidP="00792FA1">
                      <w:r>
                        <w:t>Passcode: 598903</w:t>
                      </w:r>
                    </w:p>
                    <w:p w14:paraId="2154701A" w14:textId="77777777" w:rsidR="00792FA1" w:rsidRPr="00792FA1" w:rsidRDefault="00792FA1" w:rsidP="006B226D">
                      <w:pPr>
                        <w:tabs>
                          <w:tab w:val="center" w:pos="4680"/>
                        </w:tabs>
                        <w:spacing w:line="240" w:lineRule="auto"/>
                        <w:jc w:val="center"/>
                        <w:rPr>
                          <w:sz w:val="24"/>
                          <w:szCs w:val="24"/>
                        </w:rPr>
                      </w:pPr>
                    </w:p>
                    <w:p w14:paraId="2EDD6225" w14:textId="64347424" w:rsidR="00385267" w:rsidRPr="00EC7BF1" w:rsidRDefault="00B33BEE" w:rsidP="00EC7BF1">
                      <w:pPr>
                        <w:spacing w:line="240" w:lineRule="auto"/>
                        <w:ind w:left="-360"/>
                        <w:jc w:val="center"/>
                        <w:rPr>
                          <w:rFonts w:asciiTheme="majorHAnsi" w:eastAsia="Assistant" w:hAnsiTheme="majorHAnsi" w:cstheme="majorHAnsi"/>
                          <w:b/>
                          <w:color w:val="FFFFFF" w:themeColor="background1"/>
                          <w:sz w:val="26"/>
                          <w:szCs w:val="26"/>
                        </w:rPr>
                      </w:pPr>
                      <w:r>
                        <w:br/>
                      </w:r>
                    </w:p>
                    <w:p w14:paraId="7E0AFE4E" w14:textId="77777777" w:rsidR="00385267" w:rsidRDefault="00385267" w:rsidP="00385267">
                      <w:pPr>
                        <w:tabs>
                          <w:tab w:val="center" w:pos="4680"/>
                        </w:tabs>
                        <w:spacing w:line="240" w:lineRule="auto"/>
                        <w:jc w:val="center"/>
                      </w:pPr>
                    </w:p>
                  </w:txbxContent>
                </v:textbox>
                <w10:wrap anchorx="margin"/>
              </v:shape>
            </w:pict>
          </mc:Fallback>
        </mc:AlternateContent>
      </w:r>
      <w:r w:rsidR="00E96D1B" w:rsidRPr="00EC7BF1">
        <w:rPr>
          <w:rFonts w:asciiTheme="majorHAnsi" w:eastAsia="Assistant" w:hAnsiTheme="majorHAnsi" w:cstheme="majorHAnsi"/>
          <w:b/>
          <w:noProof/>
          <w:color w:val="365F91" w:themeColor="accent1" w:themeShade="BF"/>
          <w:sz w:val="28"/>
          <w:szCs w:val="28"/>
          <w:lang w:val="en-US"/>
        </w:rPr>
        <mc:AlternateContent>
          <mc:Choice Requires="wps">
            <w:drawing>
              <wp:anchor distT="0" distB="0" distL="114300" distR="114300" simplePos="0" relativeHeight="251663360" behindDoc="0" locked="0" layoutInCell="1" allowOverlap="1" wp14:anchorId="6EFA53E7" wp14:editId="6615AE2D">
                <wp:simplePos x="0" y="0"/>
                <wp:positionH relativeFrom="column">
                  <wp:posOffset>3695700</wp:posOffset>
                </wp:positionH>
                <wp:positionV relativeFrom="paragraph">
                  <wp:posOffset>61595</wp:posOffset>
                </wp:positionV>
                <wp:extent cx="2571750" cy="2028825"/>
                <wp:effectExtent l="57150" t="19050" r="57150" b="104775"/>
                <wp:wrapNone/>
                <wp:docPr id="72" name="Rectangle 72"/>
                <wp:cNvGraphicFramePr/>
                <a:graphic xmlns:a="http://schemas.openxmlformats.org/drawingml/2006/main">
                  <a:graphicData uri="http://schemas.microsoft.com/office/word/2010/wordprocessingShape">
                    <wps:wsp>
                      <wps:cNvSpPr/>
                      <wps:spPr>
                        <a:xfrm>
                          <a:off x="0" y="0"/>
                          <a:ext cx="2571750" cy="2028825"/>
                        </a:xfrm>
                        <a:prstGeom prst="rect">
                          <a:avLst/>
                        </a:prstGeom>
                        <a:solidFill>
                          <a:srgbClr val="C00000"/>
                        </a:solidFill>
                        <a:ln>
                          <a:noFill/>
                        </a:ln>
                        <a:effectLst>
                          <a:outerShdw blurRad="50800" dist="38100" dir="5400000" algn="t"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29C7A" id="Rectangle 72" o:spid="_x0000_s1026" style="position:absolute;margin-left:291pt;margin-top:4.85pt;width:202.5pt;height:15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" fillcolor="#c00000" stroked="f">
                <v:shadow on="t" color="black" opacity="26214f" origin=",-.5" offset="0,3pt"/>
              </v:rect>
            </w:pict>
          </mc:Fallback>
        </mc:AlternateContent>
      </w:r>
    </w:p>
    <w:p w14:paraId="419E297A" w14:textId="022D848A" w:rsidR="00EF172A" w:rsidRPr="003B2229" w:rsidRDefault="00EF172A" w:rsidP="003B2229">
      <w:pPr>
        <w:spacing w:line="240" w:lineRule="auto"/>
        <w:ind w:left="-720"/>
        <w:rPr>
          <w:rFonts w:asciiTheme="majorHAnsi" w:eastAsia="Assistant" w:hAnsiTheme="majorHAnsi" w:cstheme="majorHAnsi"/>
          <w:b/>
          <w:sz w:val="24"/>
          <w:szCs w:val="24"/>
        </w:rPr>
      </w:pPr>
      <w:r w:rsidRPr="003B2229">
        <w:rPr>
          <w:rFonts w:asciiTheme="majorHAnsi" w:eastAsia="Assistant" w:hAnsiTheme="majorHAnsi" w:cstheme="majorHAnsi"/>
          <w:b/>
          <w:sz w:val="36"/>
          <w:szCs w:val="36"/>
        </w:rPr>
        <w:t>North Bay Regional Center</w:t>
      </w:r>
      <w:r w:rsidR="003B2229" w:rsidRPr="003B2229">
        <w:rPr>
          <w:rFonts w:asciiTheme="majorHAnsi" w:eastAsia="Assistant" w:hAnsiTheme="majorHAnsi" w:cstheme="majorHAnsi"/>
          <w:b/>
          <w:sz w:val="36"/>
          <w:szCs w:val="36"/>
        </w:rPr>
        <w:br/>
      </w:r>
    </w:p>
    <w:p w14:paraId="6BA9F3E7" w14:textId="215D5E5F" w:rsidR="00A978D0" w:rsidRPr="002F32A5" w:rsidRDefault="00EF172A" w:rsidP="008B7752">
      <w:pPr>
        <w:spacing w:line="240" w:lineRule="auto"/>
        <w:ind w:left="-720"/>
        <w:rPr>
          <w:rFonts w:asciiTheme="majorHAnsi" w:eastAsia="Assistant" w:hAnsiTheme="majorHAnsi" w:cstheme="majorHAnsi"/>
          <w:b/>
          <w:sz w:val="28"/>
          <w:szCs w:val="28"/>
        </w:rPr>
        <w:sectPr w:rsidR="00A978D0" w:rsidRPr="002F32A5" w:rsidSect="00560C38">
          <w:headerReference w:type="even" r:id="rId13"/>
          <w:headerReference w:type="default" r:id="rId14"/>
          <w:footerReference w:type="even" r:id="rId15"/>
          <w:footerReference w:type="default" r:id="rId16"/>
          <w:headerReference w:type="first" r:id="rId17"/>
          <w:footerReference w:type="first" r:id="rId18"/>
          <w:pgSz w:w="12240" w:h="15840"/>
          <w:pgMar w:top="900" w:right="1440" w:bottom="1440" w:left="1440" w:header="720" w:footer="720" w:gutter="0"/>
          <w:pgNumType w:start="1"/>
          <w:cols w:space="720"/>
          <w:docGrid w:linePitch="299"/>
        </w:sectPr>
      </w:pPr>
      <w:r>
        <w:rPr>
          <w:rFonts w:asciiTheme="majorHAnsi" w:eastAsia="Assistant" w:hAnsiTheme="majorHAnsi" w:cstheme="majorHAnsi"/>
          <w:b/>
          <w:sz w:val="44"/>
          <w:szCs w:val="44"/>
        </w:rPr>
        <w:t>S</w:t>
      </w:r>
      <w:r w:rsidR="006B6FB3" w:rsidRPr="002F32A5">
        <w:rPr>
          <w:rFonts w:asciiTheme="majorHAnsi" w:eastAsia="Assistant" w:hAnsiTheme="majorHAnsi" w:cstheme="majorHAnsi"/>
          <w:b/>
          <w:sz w:val="44"/>
          <w:szCs w:val="44"/>
        </w:rPr>
        <w:t xml:space="preserve">elf-Determination </w:t>
      </w:r>
      <w:r w:rsidR="002F32A5" w:rsidRPr="002F32A5">
        <w:rPr>
          <w:rFonts w:asciiTheme="majorHAnsi" w:eastAsia="Assistant" w:hAnsiTheme="majorHAnsi" w:cstheme="majorHAnsi"/>
          <w:b/>
          <w:sz w:val="44"/>
          <w:szCs w:val="44"/>
        </w:rPr>
        <w:br/>
      </w:r>
      <w:r w:rsidR="006B6FB3" w:rsidRPr="002F32A5">
        <w:rPr>
          <w:rFonts w:asciiTheme="majorHAnsi" w:eastAsia="Assistant" w:hAnsiTheme="majorHAnsi" w:cstheme="majorHAnsi"/>
          <w:b/>
          <w:sz w:val="44"/>
          <w:szCs w:val="44"/>
        </w:rPr>
        <w:t>Advisory Committee</w:t>
      </w:r>
      <w:r w:rsidR="00A978D0" w:rsidRPr="002F32A5">
        <w:rPr>
          <w:rFonts w:asciiTheme="majorHAnsi" w:eastAsia="Assistant" w:hAnsiTheme="majorHAnsi" w:cstheme="majorHAnsi"/>
          <w:b/>
          <w:sz w:val="44"/>
          <w:szCs w:val="44"/>
        </w:rPr>
        <w:t xml:space="preserve"> Meetin</w:t>
      </w:r>
      <w:r w:rsidR="00743D72">
        <w:rPr>
          <w:rFonts w:asciiTheme="majorHAnsi" w:eastAsia="Assistant" w:hAnsiTheme="majorHAnsi" w:cstheme="majorHAnsi"/>
          <w:b/>
          <w:sz w:val="44"/>
          <w:szCs w:val="44"/>
        </w:rPr>
        <w:t>g</w:t>
      </w:r>
    </w:p>
    <w:p w14:paraId="36516259" w14:textId="4740CA0D" w:rsidR="00DA3436" w:rsidRDefault="00DA3436" w:rsidP="00E96D1B">
      <w:pPr>
        <w:spacing w:line="240" w:lineRule="auto"/>
        <w:rPr>
          <w:rFonts w:asciiTheme="majorHAnsi" w:eastAsia="Assistant" w:hAnsiTheme="majorHAnsi" w:cstheme="majorHAnsi"/>
          <w:b/>
          <w:sz w:val="36"/>
          <w:szCs w:val="36"/>
        </w:rPr>
      </w:pPr>
    </w:p>
    <w:p w14:paraId="4B36F347" w14:textId="5B4DCFE6" w:rsidR="00A90E6E" w:rsidRDefault="00AB1176" w:rsidP="00E96D1B">
      <w:pPr>
        <w:spacing w:line="240" w:lineRule="auto"/>
        <w:rPr>
          <w:rFonts w:asciiTheme="majorHAnsi" w:eastAsia="Assistant" w:hAnsiTheme="majorHAnsi" w:cstheme="majorHAnsi"/>
          <w:b/>
          <w:sz w:val="36"/>
          <w:szCs w:val="36"/>
        </w:rPr>
      </w:pPr>
      <w:r>
        <w:rPr>
          <w:rFonts w:asciiTheme="majorHAnsi" w:eastAsia="Assistant" w:hAnsiTheme="majorHAnsi" w:cstheme="majorHAnsi"/>
          <w:b/>
          <w:sz w:val="36"/>
          <w:szCs w:val="36"/>
        </w:rPr>
        <w:t>November 17th</w:t>
      </w:r>
      <w:r w:rsidR="00A85973">
        <w:rPr>
          <w:rFonts w:asciiTheme="majorHAnsi" w:eastAsia="Assistant" w:hAnsiTheme="majorHAnsi" w:cstheme="majorHAnsi"/>
          <w:b/>
          <w:sz w:val="36"/>
          <w:szCs w:val="36"/>
        </w:rPr>
        <w:t>,</w:t>
      </w:r>
      <w:r w:rsidR="00743D72">
        <w:rPr>
          <w:rFonts w:asciiTheme="majorHAnsi" w:eastAsia="Assistant" w:hAnsiTheme="majorHAnsi" w:cstheme="majorHAnsi"/>
          <w:b/>
          <w:sz w:val="36"/>
          <w:szCs w:val="36"/>
        </w:rPr>
        <w:t xml:space="preserve"> 2025</w:t>
      </w:r>
    </w:p>
    <w:p w14:paraId="5584233D" w14:textId="573943DD" w:rsidR="00E96D1B" w:rsidRPr="00E96D1B" w:rsidRDefault="00E96D1B" w:rsidP="00E96D1B">
      <w:pPr>
        <w:spacing w:line="240" w:lineRule="auto"/>
        <w:rPr>
          <w:rFonts w:asciiTheme="majorHAnsi" w:eastAsia="Assistant" w:hAnsiTheme="majorHAnsi" w:cstheme="majorHAnsi"/>
          <w:b/>
          <w:sz w:val="36"/>
          <w:szCs w:val="36"/>
        </w:rPr>
      </w:pPr>
      <w:r w:rsidRPr="00E96D1B">
        <w:rPr>
          <w:rFonts w:asciiTheme="majorHAnsi" w:eastAsia="Assistant" w:hAnsiTheme="majorHAnsi" w:cstheme="majorHAnsi"/>
          <w:b/>
          <w:sz w:val="36"/>
          <w:szCs w:val="36"/>
        </w:rPr>
        <w:t xml:space="preserve">12:30 pm - 2 pm </w:t>
      </w:r>
      <w:r w:rsidR="00A90E6E" w:rsidRPr="00A90E6E">
        <w:rPr>
          <w:rFonts w:asciiTheme="majorHAnsi" w:eastAsia="Assistant" w:hAnsiTheme="majorHAnsi" w:cstheme="majorHAnsi"/>
          <w:b/>
        </w:rPr>
        <w:t>(via zoom and/or in person)</w:t>
      </w:r>
    </w:p>
    <w:p w14:paraId="126517C1" w14:textId="77777777" w:rsidR="007177FA" w:rsidRDefault="007177FA" w:rsidP="00E96D1B">
      <w:pPr>
        <w:spacing w:line="240" w:lineRule="auto"/>
        <w:ind w:left="90"/>
      </w:pPr>
    </w:p>
    <w:p w14:paraId="70CE4119" w14:textId="1CC721D9" w:rsidR="00385267" w:rsidRPr="00E96D1B" w:rsidRDefault="00385267" w:rsidP="00C96EDC">
      <w:pPr>
        <w:spacing w:line="240" w:lineRule="auto"/>
        <w:ind w:left="90"/>
        <w:rPr>
          <w:rFonts w:asciiTheme="majorHAnsi" w:eastAsia="Assistant" w:hAnsiTheme="majorHAnsi" w:cstheme="majorHAnsi"/>
          <w:b/>
          <w:sz w:val="44"/>
          <w:szCs w:val="44"/>
        </w:rPr>
      </w:pPr>
      <w:r w:rsidRPr="00E96D1B">
        <w:rPr>
          <w:rFonts w:asciiTheme="majorHAnsi" w:eastAsia="Assistant" w:hAnsiTheme="majorHAnsi" w:cstheme="majorHAnsi"/>
          <w:b/>
          <w:sz w:val="44"/>
          <w:szCs w:val="44"/>
        </w:rPr>
        <w:t>AGENDA</w:t>
      </w:r>
    </w:p>
    <w:p w14:paraId="33A44B20" w14:textId="77777777" w:rsidR="00336F60" w:rsidRPr="00E96D1B" w:rsidRDefault="00336F60" w:rsidP="00E53038">
      <w:pPr>
        <w:spacing w:line="240" w:lineRule="auto"/>
        <w:rPr>
          <w:rFonts w:asciiTheme="majorHAnsi" w:eastAsia="Assistant" w:hAnsiTheme="majorHAnsi" w:cstheme="majorHAnsi"/>
          <w:sz w:val="24"/>
          <w:szCs w:val="24"/>
        </w:rPr>
      </w:pPr>
    </w:p>
    <w:tbl>
      <w:tblPr>
        <w:tblStyle w:val="TableGrid"/>
        <w:tblW w:w="10620" w:type="dxa"/>
        <w:tblInd w:w="-5" w:type="dxa"/>
        <w:tblLook w:val="04A0" w:firstRow="1" w:lastRow="0" w:firstColumn="1" w:lastColumn="0" w:noHBand="0" w:noVBand="1"/>
      </w:tblPr>
      <w:tblGrid>
        <w:gridCol w:w="4770"/>
        <w:gridCol w:w="5850"/>
      </w:tblGrid>
      <w:tr w:rsidR="00E96D1B" w:rsidRPr="00E96D1B" w14:paraId="5704FDD1" w14:textId="77777777" w:rsidTr="00445E4C">
        <w:tc>
          <w:tcPr>
            <w:tcW w:w="4770" w:type="dxa"/>
          </w:tcPr>
          <w:p w14:paraId="40E2EBF5" w14:textId="77777777" w:rsidR="00E53038" w:rsidRPr="00E96D1B" w:rsidRDefault="00E53038" w:rsidP="00A415CA">
            <w:pPr>
              <w:rPr>
                <w:rFonts w:asciiTheme="majorHAnsi" w:eastAsia="Assistant" w:hAnsiTheme="majorHAnsi" w:cstheme="majorHAnsi"/>
                <w:b/>
                <w:sz w:val="28"/>
                <w:szCs w:val="28"/>
              </w:rPr>
            </w:pPr>
            <w:r w:rsidRPr="00E96D1B">
              <w:rPr>
                <w:rFonts w:asciiTheme="majorHAnsi" w:eastAsia="Assistant" w:hAnsiTheme="majorHAnsi" w:cstheme="majorHAnsi"/>
                <w:b/>
                <w:sz w:val="28"/>
                <w:szCs w:val="28"/>
              </w:rPr>
              <w:t>CALL TO ORDER</w:t>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p>
          <w:p w14:paraId="5C82EDF8" w14:textId="5572A011" w:rsidR="00E53038" w:rsidRPr="00E96D1B" w:rsidRDefault="00E53038" w:rsidP="00E51860">
            <w:pPr>
              <w:pStyle w:val="ListParagraph"/>
              <w:numPr>
                <w:ilvl w:val="0"/>
                <w:numId w:val="4"/>
              </w:numPr>
              <w:rPr>
                <w:rFonts w:asciiTheme="majorHAnsi" w:eastAsia="Assistant" w:hAnsiTheme="majorHAnsi" w:cstheme="majorHAnsi"/>
                <w:sz w:val="28"/>
                <w:szCs w:val="28"/>
              </w:rPr>
            </w:pPr>
            <w:r w:rsidRPr="00E96D1B">
              <w:rPr>
                <w:rFonts w:asciiTheme="majorHAnsi" w:eastAsia="Assistant" w:hAnsiTheme="majorHAnsi" w:cstheme="majorHAnsi"/>
                <w:sz w:val="28"/>
                <w:szCs w:val="28"/>
              </w:rPr>
              <w:t>Introductions</w:t>
            </w:r>
            <w:r w:rsidR="001D1079">
              <w:rPr>
                <w:rFonts w:asciiTheme="majorHAnsi" w:eastAsia="Assistant" w:hAnsiTheme="majorHAnsi" w:cstheme="majorHAnsi"/>
                <w:sz w:val="28"/>
                <w:szCs w:val="28"/>
              </w:rPr>
              <w:t xml:space="preserve"> and welcome</w:t>
            </w:r>
          </w:p>
          <w:p w14:paraId="1BAF2510" w14:textId="0E92DBD9" w:rsidR="00743D72" w:rsidRDefault="00E53038" w:rsidP="00743D72">
            <w:pPr>
              <w:pStyle w:val="ListParagraph"/>
              <w:numPr>
                <w:ilvl w:val="0"/>
                <w:numId w:val="4"/>
              </w:numPr>
              <w:rPr>
                <w:rFonts w:asciiTheme="majorHAnsi" w:eastAsia="Assistant" w:hAnsiTheme="majorHAnsi" w:cstheme="majorHAnsi"/>
                <w:sz w:val="28"/>
                <w:szCs w:val="28"/>
              </w:rPr>
            </w:pPr>
            <w:r w:rsidRPr="00E96D1B">
              <w:rPr>
                <w:rFonts w:asciiTheme="majorHAnsi" w:eastAsia="Assistant" w:hAnsiTheme="majorHAnsi" w:cstheme="majorHAnsi"/>
                <w:sz w:val="28"/>
                <w:szCs w:val="28"/>
              </w:rPr>
              <w:t>Establish Quorum</w:t>
            </w:r>
            <w:r w:rsidR="00743D72">
              <w:rPr>
                <w:rFonts w:asciiTheme="majorHAnsi" w:eastAsia="Assistant" w:hAnsiTheme="majorHAnsi" w:cstheme="majorHAnsi"/>
                <w:sz w:val="28"/>
                <w:szCs w:val="28"/>
              </w:rPr>
              <w:t xml:space="preserve"> (committee members)</w:t>
            </w:r>
          </w:p>
          <w:p w14:paraId="79F876B6" w14:textId="25413D7E" w:rsidR="00743D72" w:rsidRDefault="00743D72" w:rsidP="00743D72">
            <w:pPr>
              <w:pStyle w:val="ListParagraph"/>
              <w:rPr>
                <w:rFonts w:asciiTheme="majorHAnsi" w:eastAsia="Assistant" w:hAnsiTheme="majorHAnsi" w:cstheme="majorHAnsi"/>
                <w:sz w:val="28"/>
                <w:szCs w:val="28"/>
              </w:rPr>
            </w:pPr>
            <w:r>
              <w:rPr>
                <w:rFonts w:asciiTheme="majorHAnsi" w:eastAsia="Assistant" w:hAnsiTheme="majorHAnsi" w:cstheme="majorHAnsi"/>
                <w:sz w:val="28"/>
                <w:szCs w:val="28"/>
              </w:rPr>
              <w:t>Debby Hight- Chair</w:t>
            </w:r>
            <w:r w:rsidR="006F77F1">
              <w:rPr>
                <w:rFonts w:asciiTheme="majorHAnsi" w:eastAsia="Assistant" w:hAnsiTheme="majorHAnsi" w:cstheme="majorHAnsi"/>
                <w:sz w:val="28"/>
                <w:szCs w:val="28"/>
              </w:rPr>
              <w:t>, parent</w:t>
            </w:r>
          </w:p>
          <w:p w14:paraId="1FA9DF08" w14:textId="5843BEBD" w:rsidR="00743D72" w:rsidRPr="00A85973" w:rsidRDefault="00743D72" w:rsidP="00A85973">
            <w:pPr>
              <w:pStyle w:val="ListParagraph"/>
              <w:rPr>
                <w:rFonts w:asciiTheme="majorHAnsi" w:eastAsia="Assistant" w:hAnsiTheme="majorHAnsi" w:cstheme="majorHAnsi"/>
                <w:sz w:val="28"/>
                <w:szCs w:val="28"/>
              </w:rPr>
            </w:pPr>
            <w:r>
              <w:rPr>
                <w:rFonts w:asciiTheme="majorHAnsi" w:eastAsia="Assistant" w:hAnsiTheme="majorHAnsi" w:cstheme="majorHAnsi"/>
                <w:sz w:val="28"/>
                <w:szCs w:val="28"/>
              </w:rPr>
              <w:t>Teresa Scripps</w:t>
            </w:r>
            <w:r w:rsidR="006F77F1">
              <w:rPr>
                <w:rFonts w:asciiTheme="majorHAnsi" w:eastAsia="Assistant" w:hAnsiTheme="majorHAnsi" w:cstheme="majorHAnsi"/>
                <w:sz w:val="28"/>
                <w:szCs w:val="28"/>
              </w:rPr>
              <w:t>, parent</w:t>
            </w:r>
          </w:p>
          <w:p w14:paraId="3EF4DDAA" w14:textId="395ED252" w:rsidR="00743D72" w:rsidRDefault="00743D72" w:rsidP="00743D72">
            <w:pPr>
              <w:pStyle w:val="ListParagraph"/>
              <w:rPr>
                <w:rFonts w:asciiTheme="majorHAnsi" w:eastAsia="Assistant" w:hAnsiTheme="majorHAnsi" w:cstheme="majorHAnsi"/>
                <w:sz w:val="28"/>
                <w:szCs w:val="28"/>
              </w:rPr>
            </w:pPr>
            <w:r>
              <w:rPr>
                <w:rFonts w:asciiTheme="majorHAnsi" w:eastAsia="Assistant" w:hAnsiTheme="majorHAnsi" w:cstheme="majorHAnsi"/>
                <w:sz w:val="28"/>
                <w:szCs w:val="28"/>
              </w:rPr>
              <w:t>Yulahlia Hernandez</w:t>
            </w:r>
            <w:r w:rsidR="006F77F1">
              <w:rPr>
                <w:rFonts w:asciiTheme="majorHAnsi" w:eastAsia="Assistant" w:hAnsiTheme="majorHAnsi" w:cstheme="majorHAnsi"/>
                <w:sz w:val="28"/>
                <w:szCs w:val="28"/>
              </w:rPr>
              <w:t>, Clients’ Right Advocate</w:t>
            </w:r>
          </w:p>
          <w:p w14:paraId="1DF25326" w14:textId="350C7788" w:rsidR="00743D72" w:rsidRDefault="00743D72" w:rsidP="00743D72">
            <w:pPr>
              <w:pStyle w:val="ListParagraph"/>
              <w:rPr>
                <w:rFonts w:asciiTheme="majorHAnsi" w:eastAsia="Assistant" w:hAnsiTheme="majorHAnsi" w:cstheme="majorHAnsi"/>
                <w:sz w:val="28"/>
                <w:szCs w:val="28"/>
              </w:rPr>
            </w:pPr>
            <w:r>
              <w:rPr>
                <w:rFonts w:asciiTheme="majorHAnsi" w:eastAsia="Assistant" w:hAnsiTheme="majorHAnsi" w:cstheme="majorHAnsi"/>
                <w:sz w:val="28"/>
                <w:szCs w:val="28"/>
              </w:rPr>
              <w:t>Christian Nava</w:t>
            </w:r>
            <w:r w:rsidR="006F77F1">
              <w:rPr>
                <w:rFonts w:asciiTheme="majorHAnsi" w:eastAsia="Assistant" w:hAnsiTheme="majorHAnsi" w:cstheme="majorHAnsi"/>
                <w:sz w:val="28"/>
                <w:szCs w:val="28"/>
              </w:rPr>
              <w:t>, parent</w:t>
            </w:r>
          </w:p>
          <w:p w14:paraId="29287C3F" w14:textId="092C5BE9" w:rsidR="00743D72" w:rsidRDefault="00743D72" w:rsidP="00743D72">
            <w:pPr>
              <w:pStyle w:val="ListParagraph"/>
              <w:rPr>
                <w:rFonts w:asciiTheme="majorHAnsi" w:eastAsia="Assistant" w:hAnsiTheme="majorHAnsi" w:cstheme="majorHAnsi"/>
                <w:sz w:val="28"/>
                <w:szCs w:val="28"/>
              </w:rPr>
            </w:pPr>
            <w:r>
              <w:rPr>
                <w:rFonts w:asciiTheme="majorHAnsi" w:eastAsia="Assistant" w:hAnsiTheme="majorHAnsi" w:cstheme="majorHAnsi"/>
                <w:sz w:val="28"/>
                <w:szCs w:val="28"/>
              </w:rPr>
              <w:t>Donald Ross Long</w:t>
            </w:r>
            <w:r w:rsidR="006F77F1">
              <w:rPr>
                <w:rFonts w:asciiTheme="majorHAnsi" w:eastAsia="Assistant" w:hAnsiTheme="majorHAnsi" w:cstheme="majorHAnsi"/>
                <w:sz w:val="28"/>
                <w:szCs w:val="28"/>
              </w:rPr>
              <w:t>, participant</w:t>
            </w:r>
          </w:p>
          <w:p w14:paraId="6D2B0988" w14:textId="63ED3A9A" w:rsidR="00743D72" w:rsidRDefault="00743D72" w:rsidP="00743D72">
            <w:pPr>
              <w:pStyle w:val="ListParagraph"/>
              <w:rPr>
                <w:rFonts w:asciiTheme="majorHAnsi" w:eastAsia="Assistant" w:hAnsiTheme="majorHAnsi" w:cstheme="majorHAnsi"/>
                <w:sz w:val="28"/>
                <w:szCs w:val="28"/>
              </w:rPr>
            </w:pPr>
            <w:r>
              <w:rPr>
                <w:rFonts w:asciiTheme="majorHAnsi" w:eastAsia="Assistant" w:hAnsiTheme="majorHAnsi" w:cstheme="majorHAnsi"/>
                <w:sz w:val="28"/>
                <w:szCs w:val="28"/>
              </w:rPr>
              <w:t>Lilia Valitova</w:t>
            </w:r>
            <w:r w:rsidR="006F77F1">
              <w:rPr>
                <w:rFonts w:asciiTheme="majorHAnsi" w:eastAsia="Assistant" w:hAnsiTheme="majorHAnsi" w:cstheme="majorHAnsi"/>
                <w:sz w:val="28"/>
                <w:szCs w:val="28"/>
              </w:rPr>
              <w:t>, parent</w:t>
            </w:r>
          </w:p>
          <w:p w14:paraId="08FCFE34" w14:textId="7BB6DBB1" w:rsidR="00E53038" w:rsidRPr="00743D72" w:rsidRDefault="00E53038" w:rsidP="00743D72">
            <w:pPr>
              <w:pStyle w:val="ListParagraph"/>
              <w:rPr>
                <w:rFonts w:asciiTheme="majorHAnsi" w:eastAsia="Assistant" w:hAnsiTheme="majorHAnsi" w:cstheme="majorHAnsi"/>
                <w:sz w:val="28"/>
                <w:szCs w:val="28"/>
              </w:rPr>
            </w:pPr>
          </w:p>
        </w:tc>
        <w:tc>
          <w:tcPr>
            <w:tcW w:w="5850" w:type="dxa"/>
          </w:tcPr>
          <w:p w14:paraId="19B7ED6D" w14:textId="77777777" w:rsidR="00445E4C" w:rsidRPr="00FB39DF" w:rsidRDefault="00445E4C" w:rsidP="00445E4C">
            <w:pPr>
              <w:pStyle w:val="ListParagraph"/>
              <w:numPr>
                <w:ilvl w:val="0"/>
                <w:numId w:val="12"/>
              </w:numPr>
              <w:rPr>
                <w:rFonts w:asciiTheme="majorHAnsi" w:eastAsia="Assistant" w:hAnsiTheme="majorHAnsi" w:cstheme="majorHAnsi"/>
                <w:sz w:val="28"/>
                <w:szCs w:val="28"/>
              </w:rPr>
            </w:pPr>
            <w:r w:rsidRPr="00FB39DF">
              <w:rPr>
                <w:rFonts w:asciiTheme="majorHAnsi" w:eastAsia="Assistant" w:hAnsiTheme="majorHAnsi" w:cstheme="majorHAnsi"/>
                <w:sz w:val="28"/>
                <w:szCs w:val="28"/>
              </w:rPr>
              <w:t xml:space="preserve">Quorum/Committee Members: </w:t>
            </w:r>
          </w:p>
          <w:p w14:paraId="401C2E49" w14:textId="77777777" w:rsidR="00445E4C" w:rsidRPr="0087595C" w:rsidRDefault="00445E4C" w:rsidP="00445E4C">
            <w:pPr>
              <w:ind w:left="360"/>
              <w:rPr>
                <w:rFonts w:asciiTheme="majorHAnsi" w:eastAsia="Assistant" w:hAnsiTheme="majorHAnsi" w:cstheme="majorHAnsi"/>
                <w:sz w:val="28"/>
                <w:szCs w:val="28"/>
              </w:rPr>
            </w:pPr>
          </w:p>
          <w:p w14:paraId="6A5372F9" w14:textId="06DAF73D" w:rsidR="00445E4C"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Debb</w:t>
            </w:r>
            <w:r w:rsidR="006774DC">
              <w:rPr>
                <w:rFonts w:asciiTheme="majorHAnsi" w:eastAsia="Assistant" w:hAnsiTheme="majorHAnsi" w:cstheme="majorHAnsi"/>
                <w:sz w:val="24"/>
                <w:szCs w:val="24"/>
              </w:rPr>
              <w:t>y</w:t>
            </w:r>
            <w:r>
              <w:rPr>
                <w:rFonts w:asciiTheme="majorHAnsi" w:eastAsia="Assistant" w:hAnsiTheme="majorHAnsi" w:cstheme="majorHAnsi"/>
                <w:sz w:val="24"/>
                <w:szCs w:val="24"/>
              </w:rPr>
              <w:t xml:space="preserve"> Hight, Chair, parent. </w:t>
            </w:r>
          </w:p>
          <w:p w14:paraId="11D26D5C" w14:textId="77777777" w:rsidR="00445E4C" w:rsidRPr="00FB39DF" w:rsidRDefault="00445E4C" w:rsidP="00445E4C">
            <w:pPr>
              <w:pStyle w:val="ListParagraph"/>
              <w:numPr>
                <w:ilvl w:val="0"/>
                <w:numId w:val="11"/>
              </w:numPr>
              <w:rPr>
                <w:rFonts w:asciiTheme="majorHAnsi" w:eastAsia="Assistant" w:hAnsiTheme="majorHAnsi" w:cstheme="majorHAnsi"/>
                <w:sz w:val="24"/>
                <w:szCs w:val="24"/>
              </w:rPr>
            </w:pPr>
            <w:r w:rsidRPr="00FB39DF">
              <w:rPr>
                <w:rFonts w:asciiTheme="majorHAnsi" w:eastAsia="Assistant" w:hAnsiTheme="majorHAnsi" w:cstheme="majorHAnsi"/>
                <w:sz w:val="24"/>
                <w:szCs w:val="24"/>
              </w:rPr>
              <w:t>Lilia Valitova, Parent</w:t>
            </w:r>
          </w:p>
          <w:p w14:paraId="154AE66F" w14:textId="07E55CF4" w:rsidR="00445E4C"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We did not have a full quorum for this meeting, therefore minutes from the previous meeting (</w:t>
            </w:r>
            <w:r w:rsidR="002A085E">
              <w:rPr>
                <w:rFonts w:asciiTheme="majorHAnsi" w:eastAsia="Assistant" w:hAnsiTheme="majorHAnsi" w:cstheme="majorHAnsi"/>
                <w:sz w:val="24"/>
                <w:szCs w:val="24"/>
              </w:rPr>
              <w:t>September</w:t>
            </w:r>
            <w:r>
              <w:rPr>
                <w:rFonts w:asciiTheme="majorHAnsi" w:eastAsia="Assistant" w:hAnsiTheme="majorHAnsi" w:cstheme="majorHAnsi"/>
                <w:sz w:val="24"/>
                <w:szCs w:val="24"/>
              </w:rPr>
              <w:t xml:space="preserve">) will be reviewed at the next SDAC meeting scheduled in September. </w:t>
            </w:r>
          </w:p>
          <w:p w14:paraId="37E0D0F4" w14:textId="77777777" w:rsidR="00445E4C" w:rsidRPr="008D009C" w:rsidRDefault="00445E4C" w:rsidP="008D009C">
            <w:pPr>
              <w:rPr>
                <w:rFonts w:asciiTheme="majorHAnsi" w:eastAsia="Assistant" w:hAnsiTheme="majorHAnsi" w:cstheme="majorHAnsi"/>
                <w:sz w:val="24"/>
                <w:szCs w:val="24"/>
              </w:rPr>
            </w:pPr>
          </w:p>
          <w:p w14:paraId="7B114722" w14:textId="77777777" w:rsidR="00445E4C" w:rsidRDefault="00445E4C" w:rsidP="00445E4C">
            <w:pPr>
              <w:pStyle w:val="ListParagraph"/>
              <w:numPr>
                <w:ilvl w:val="0"/>
                <w:numId w:val="13"/>
              </w:numPr>
              <w:rPr>
                <w:rFonts w:asciiTheme="majorHAnsi" w:eastAsia="Assistant" w:hAnsiTheme="majorHAnsi" w:cstheme="majorHAnsi"/>
                <w:sz w:val="28"/>
                <w:szCs w:val="28"/>
              </w:rPr>
            </w:pPr>
            <w:r>
              <w:rPr>
                <w:rFonts w:asciiTheme="majorHAnsi" w:eastAsia="Assistant" w:hAnsiTheme="majorHAnsi" w:cstheme="majorHAnsi"/>
                <w:sz w:val="28"/>
                <w:szCs w:val="28"/>
              </w:rPr>
              <w:t xml:space="preserve">Meeting Attendees: </w:t>
            </w:r>
          </w:p>
          <w:p w14:paraId="2CBCC5E2" w14:textId="77777777" w:rsidR="00AB1176"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Ellisa Reiff, SDP Supervisor, NBRC</w:t>
            </w:r>
            <w:r w:rsidR="002A085E">
              <w:rPr>
                <w:rFonts w:asciiTheme="majorHAnsi" w:eastAsia="Assistant" w:hAnsiTheme="majorHAnsi" w:cstheme="majorHAnsi"/>
                <w:sz w:val="24"/>
                <w:szCs w:val="24"/>
              </w:rPr>
              <w:t xml:space="preserve">     </w:t>
            </w:r>
          </w:p>
          <w:p w14:paraId="77A522AA" w14:textId="447C61E0" w:rsidR="00AB1176" w:rsidRDefault="00AB1176"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Beth DeWitt, Director Client Services, NBRC</w:t>
            </w:r>
          </w:p>
          <w:p w14:paraId="60E2D65D" w14:textId="4BBE070B" w:rsidR="00445E4C" w:rsidRDefault="00AB1176"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 xml:space="preserve">Janelle Satana, Executive Assistant NBRC </w:t>
            </w:r>
            <w:r w:rsidR="002A085E">
              <w:rPr>
                <w:rFonts w:asciiTheme="majorHAnsi" w:eastAsia="Assistant" w:hAnsiTheme="majorHAnsi" w:cstheme="majorHAnsi"/>
                <w:sz w:val="24"/>
                <w:szCs w:val="24"/>
              </w:rPr>
              <w:t xml:space="preserve">                                     </w:t>
            </w:r>
          </w:p>
          <w:p w14:paraId="2685207B" w14:textId="77777777" w:rsidR="00445E4C"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Paula Garcia, PCC</w:t>
            </w:r>
          </w:p>
          <w:p w14:paraId="5C3BE3BA" w14:textId="77777777" w:rsidR="00445E4C"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Stephany Chavez, PCC</w:t>
            </w:r>
          </w:p>
          <w:p w14:paraId="009C36A2" w14:textId="77777777" w:rsidR="00445E4C"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Shonetrice Smith, PCC</w:t>
            </w:r>
          </w:p>
          <w:p w14:paraId="03E89316" w14:textId="77777777" w:rsidR="00445E4C"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Yang Ausherman, PCC</w:t>
            </w:r>
          </w:p>
          <w:p w14:paraId="0C5F693F" w14:textId="77777777" w:rsidR="00445E4C"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Jesus Rosales, PCC</w:t>
            </w:r>
          </w:p>
          <w:p w14:paraId="435BD90E" w14:textId="1CC1EA3F" w:rsidR="00445E4C" w:rsidRDefault="00445E4C" w:rsidP="00282203">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Alejandra Franco, CSA</w:t>
            </w:r>
          </w:p>
          <w:p w14:paraId="0E800DAE" w14:textId="1BE3D053" w:rsidR="008D009C" w:rsidRDefault="008D009C" w:rsidP="008D009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Debb</w:t>
            </w:r>
            <w:r w:rsidR="006774DC">
              <w:rPr>
                <w:rFonts w:asciiTheme="majorHAnsi" w:eastAsia="Assistant" w:hAnsiTheme="majorHAnsi" w:cstheme="majorHAnsi"/>
                <w:sz w:val="24"/>
                <w:szCs w:val="24"/>
              </w:rPr>
              <w:t>y</w:t>
            </w:r>
            <w:r>
              <w:rPr>
                <w:rFonts w:asciiTheme="majorHAnsi" w:eastAsia="Assistant" w:hAnsiTheme="majorHAnsi" w:cstheme="majorHAnsi"/>
                <w:sz w:val="24"/>
                <w:szCs w:val="24"/>
              </w:rPr>
              <w:t xml:space="preserve"> Hight, Chair, parent. </w:t>
            </w:r>
          </w:p>
          <w:p w14:paraId="1A21672E" w14:textId="773A9BDA" w:rsidR="008D009C" w:rsidRPr="008D009C" w:rsidRDefault="008D009C" w:rsidP="008D009C">
            <w:pPr>
              <w:pStyle w:val="ListParagraph"/>
              <w:numPr>
                <w:ilvl w:val="0"/>
                <w:numId w:val="11"/>
              </w:numPr>
              <w:rPr>
                <w:rFonts w:asciiTheme="majorHAnsi" w:eastAsia="Assistant" w:hAnsiTheme="majorHAnsi" w:cstheme="majorHAnsi"/>
                <w:sz w:val="24"/>
                <w:szCs w:val="24"/>
              </w:rPr>
            </w:pPr>
            <w:r w:rsidRPr="00FB39DF">
              <w:rPr>
                <w:rFonts w:asciiTheme="majorHAnsi" w:eastAsia="Assistant" w:hAnsiTheme="majorHAnsi" w:cstheme="majorHAnsi"/>
                <w:sz w:val="24"/>
                <w:szCs w:val="24"/>
              </w:rPr>
              <w:t>Lilia Valitova, Parent</w:t>
            </w:r>
          </w:p>
          <w:p w14:paraId="421312CD" w14:textId="77777777" w:rsidR="00445E4C"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Naomi Hagel, Phoenix Facilitation of CA, LLC</w:t>
            </w:r>
          </w:p>
          <w:p w14:paraId="70C52B25" w14:textId="6B5999B3" w:rsidR="00445E4C"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 xml:space="preserve">Julie LaRose, Phoenix </w:t>
            </w:r>
            <w:r w:rsidR="003C68EA">
              <w:rPr>
                <w:rFonts w:asciiTheme="majorHAnsi" w:eastAsia="Assistant" w:hAnsiTheme="majorHAnsi" w:cstheme="majorHAnsi"/>
                <w:sz w:val="24"/>
                <w:szCs w:val="24"/>
              </w:rPr>
              <w:t>Facilitation</w:t>
            </w:r>
            <w:r>
              <w:rPr>
                <w:rFonts w:asciiTheme="majorHAnsi" w:eastAsia="Assistant" w:hAnsiTheme="majorHAnsi" w:cstheme="majorHAnsi"/>
                <w:sz w:val="24"/>
                <w:szCs w:val="24"/>
              </w:rPr>
              <w:t xml:space="preserve"> of CA, LLC</w:t>
            </w:r>
          </w:p>
          <w:p w14:paraId="2B1B5150" w14:textId="77777777" w:rsidR="00445E4C" w:rsidRDefault="00445E4C" w:rsidP="00445E4C">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Kandis Nelson, IF with alift</w:t>
            </w:r>
          </w:p>
          <w:p w14:paraId="65226284" w14:textId="6D72B43E" w:rsidR="00445E4C" w:rsidRPr="00282203" w:rsidRDefault="00445E4C" w:rsidP="00282203">
            <w:pPr>
              <w:pStyle w:val="ListParagraph"/>
              <w:numPr>
                <w:ilvl w:val="0"/>
                <w:numId w:val="11"/>
              </w:numPr>
              <w:rPr>
                <w:rFonts w:asciiTheme="majorHAnsi" w:eastAsia="Assistant" w:hAnsiTheme="majorHAnsi" w:cstheme="majorHAnsi"/>
                <w:sz w:val="24"/>
                <w:szCs w:val="24"/>
              </w:rPr>
            </w:pPr>
            <w:r>
              <w:rPr>
                <w:rFonts w:asciiTheme="majorHAnsi" w:eastAsia="Assistant" w:hAnsiTheme="majorHAnsi" w:cstheme="majorHAnsi"/>
                <w:sz w:val="24"/>
                <w:szCs w:val="24"/>
              </w:rPr>
              <w:t>Alysha Risch, IF</w:t>
            </w:r>
          </w:p>
          <w:p w14:paraId="732A4A07" w14:textId="560BF583" w:rsidR="00445E4C" w:rsidRDefault="00445E4C" w:rsidP="00445E4C">
            <w:pPr>
              <w:pStyle w:val="ListParagraph"/>
              <w:numPr>
                <w:ilvl w:val="0"/>
                <w:numId w:val="11"/>
              </w:numPr>
              <w:rPr>
                <w:rFonts w:asciiTheme="majorHAnsi" w:eastAsia="Assistant" w:hAnsiTheme="majorHAnsi" w:cstheme="majorHAnsi"/>
                <w:sz w:val="24"/>
                <w:szCs w:val="24"/>
                <w:lang w:val="en-US"/>
              </w:rPr>
            </w:pPr>
            <w:r w:rsidRPr="003E1FA7">
              <w:rPr>
                <w:rFonts w:asciiTheme="majorHAnsi" w:eastAsia="Assistant" w:hAnsiTheme="majorHAnsi" w:cstheme="majorHAnsi"/>
                <w:sz w:val="24"/>
                <w:szCs w:val="24"/>
                <w:lang w:val="en-US"/>
              </w:rPr>
              <w:t xml:space="preserve">Rhiannon Morsch, </w:t>
            </w:r>
            <w:r w:rsidR="002A085E">
              <w:rPr>
                <w:rFonts w:asciiTheme="majorHAnsi" w:eastAsia="Assistant" w:hAnsiTheme="majorHAnsi" w:cstheme="majorHAnsi"/>
                <w:sz w:val="24"/>
                <w:szCs w:val="24"/>
                <w:lang w:val="en-US"/>
              </w:rPr>
              <w:t>Life Leap Services</w:t>
            </w:r>
          </w:p>
          <w:p w14:paraId="5BD9F57C" w14:textId="77777777" w:rsidR="00445E4C" w:rsidRDefault="00445E4C" w:rsidP="00445E4C">
            <w:pPr>
              <w:pStyle w:val="ListParagraph"/>
              <w:numPr>
                <w:ilvl w:val="0"/>
                <w:numId w:val="11"/>
              </w:numPr>
              <w:rPr>
                <w:rFonts w:asciiTheme="majorHAnsi" w:eastAsia="Assistant" w:hAnsiTheme="majorHAnsi" w:cstheme="majorHAnsi"/>
                <w:sz w:val="24"/>
                <w:szCs w:val="24"/>
                <w:lang w:val="en-US"/>
              </w:rPr>
            </w:pPr>
            <w:r>
              <w:rPr>
                <w:rFonts w:asciiTheme="majorHAnsi" w:eastAsia="Assistant" w:hAnsiTheme="majorHAnsi" w:cstheme="majorHAnsi"/>
                <w:sz w:val="24"/>
                <w:szCs w:val="24"/>
                <w:lang w:val="en-US"/>
              </w:rPr>
              <w:lastRenderedPageBreak/>
              <w:t>Nicole, ASL Interpreter</w:t>
            </w:r>
          </w:p>
          <w:p w14:paraId="53AB8517" w14:textId="00392F57" w:rsidR="00445E4C" w:rsidRDefault="002A085E" w:rsidP="00445E4C">
            <w:pPr>
              <w:pStyle w:val="ListParagraph"/>
              <w:numPr>
                <w:ilvl w:val="0"/>
                <w:numId w:val="11"/>
              </w:numPr>
              <w:rPr>
                <w:rFonts w:asciiTheme="majorHAnsi" w:eastAsia="Assistant" w:hAnsiTheme="majorHAnsi" w:cstheme="majorHAnsi"/>
                <w:sz w:val="24"/>
                <w:szCs w:val="24"/>
                <w:lang w:val="en-US"/>
              </w:rPr>
            </w:pPr>
            <w:r>
              <w:rPr>
                <w:rFonts w:asciiTheme="majorHAnsi" w:eastAsia="Assistant" w:hAnsiTheme="majorHAnsi" w:cstheme="majorHAnsi"/>
                <w:sz w:val="24"/>
                <w:szCs w:val="24"/>
                <w:lang w:val="en-US"/>
              </w:rPr>
              <w:t>Beth G</w:t>
            </w:r>
            <w:r w:rsidR="00445E4C">
              <w:rPr>
                <w:rFonts w:asciiTheme="majorHAnsi" w:eastAsia="Assistant" w:hAnsiTheme="majorHAnsi" w:cstheme="majorHAnsi"/>
                <w:sz w:val="24"/>
                <w:szCs w:val="24"/>
                <w:lang w:val="en-US"/>
              </w:rPr>
              <w:t>, ASL Interpreter</w:t>
            </w:r>
          </w:p>
          <w:p w14:paraId="534364DD" w14:textId="08558977" w:rsidR="00282203" w:rsidRPr="009E2C2F" w:rsidRDefault="00282203" w:rsidP="00445E4C">
            <w:pPr>
              <w:pStyle w:val="ListParagraph"/>
              <w:numPr>
                <w:ilvl w:val="0"/>
                <w:numId w:val="11"/>
              </w:numPr>
              <w:rPr>
                <w:rFonts w:asciiTheme="majorHAnsi" w:eastAsia="Assistant" w:hAnsiTheme="majorHAnsi" w:cstheme="majorHAnsi"/>
                <w:sz w:val="24"/>
                <w:szCs w:val="24"/>
                <w:lang w:val="en-US"/>
              </w:rPr>
            </w:pPr>
            <w:r>
              <w:rPr>
                <w:rFonts w:asciiTheme="majorHAnsi" w:eastAsia="Assistant" w:hAnsiTheme="majorHAnsi" w:cstheme="majorHAnsi"/>
                <w:sz w:val="24"/>
                <w:szCs w:val="24"/>
                <w:lang w:val="en-US"/>
              </w:rPr>
              <w:t xml:space="preserve">Amber Lopez </w:t>
            </w:r>
            <w:r w:rsidR="002A085E">
              <w:rPr>
                <w:rFonts w:asciiTheme="majorHAnsi" w:eastAsia="Assistant" w:hAnsiTheme="majorHAnsi" w:cstheme="majorHAnsi"/>
                <w:sz w:val="24"/>
                <w:szCs w:val="24"/>
                <w:lang w:val="en-US"/>
              </w:rPr>
              <w:t xml:space="preserve">EN/SP Interpreter </w:t>
            </w:r>
          </w:p>
          <w:p w14:paraId="719334AD" w14:textId="70D51373" w:rsidR="00445E4C" w:rsidRDefault="00282203" w:rsidP="00445E4C">
            <w:pPr>
              <w:pStyle w:val="ListParagraph"/>
              <w:numPr>
                <w:ilvl w:val="0"/>
                <w:numId w:val="11"/>
              </w:numPr>
              <w:rPr>
                <w:rFonts w:asciiTheme="majorHAnsi" w:eastAsia="Assistant" w:hAnsiTheme="majorHAnsi" w:cstheme="majorHAnsi"/>
                <w:sz w:val="24"/>
                <w:szCs w:val="24"/>
                <w:lang w:val="en-US"/>
              </w:rPr>
            </w:pPr>
            <w:r w:rsidRPr="00282203">
              <w:rPr>
                <w:rFonts w:asciiTheme="majorHAnsi" w:eastAsia="Assistant" w:hAnsiTheme="majorHAnsi" w:cstheme="majorHAnsi"/>
                <w:sz w:val="24"/>
                <w:szCs w:val="24"/>
                <w:lang w:val="en-US"/>
              </w:rPr>
              <w:t>Kayley Proenza, Disability Voices Unit</w:t>
            </w:r>
            <w:r>
              <w:rPr>
                <w:rFonts w:asciiTheme="majorHAnsi" w:eastAsia="Assistant" w:hAnsiTheme="majorHAnsi" w:cstheme="majorHAnsi"/>
                <w:sz w:val="24"/>
                <w:szCs w:val="24"/>
                <w:lang w:val="en-US"/>
              </w:rPr>
              <w:t xml:space="preserve">ed </w:t>
            </w:r>
          </w:p>
          <w:p w14:paraId="7AECDEB4" w14:textId="6E3F3F6E" w:rsidR="00445E4C" w:rsidRDefault="00282203" w:rsidP="00AB1176">
            <w:pPr>
              <w:pStyle w:val="ListParagraph"/>
              <w:numPr>
                <w:ilvl w:val="0"/>
                <w:numId w:val="11"/>
              </w:numPr>
              <w:rPr>
                <w:rFonts w:asciiTheme="majorHAnsi" w:eastAsia="Assistant" w:hAnsiTheme="majorHAnsi" w:cstheme="majorHAnsi"/>
                <w:sz w:val="24"/>
                <w:szCs w:val="24"/>
                <w:lang w:val="en-US"/>
              </w:rPr>
            </w:pPr>
            <w:r>
              <w:rPr>
                <w:rFonts w:asciiTheme="majorHAnsi" w:eastAsia="Assistant" w:hAnsiTheme="majorHAnsi" w:cstheme="majorHAnsi"/>
                <w:sz w:val="24"/>
                <w:szCs w:val="24"/>
                <w:lang w:val="en-US"/>
              </w:rPr>
              <w:t xml:space="preserve">Kenya Martinez, SCDD </w:t>
            </w:r>
          </w:p>
          <w:p w14:paraId="132F501E" w14:textId="7E0A1812" w:rsidR="00AB1176" w:rsidRDefault="00AB1176" w:rsidP="00AB1176">
            <w:pPr>
              <w:pStyle w:val="ListParagraph"/>
              <w:numPr>
                <w:ilvl w:val="0"/>
                <w:numId w:val="11"/>
              </w:numPr>
              <w:rPr>
                <w:rFonts w:asciiTheme="majorHAnsi" w:eastAsia="Assistant" w:hAnsiTheme="majorHAnsi" w:cstheme="majorHAnsi"/>
                <w:sz w:val="24"/>
                <w:szCs w:val="24"/>
                <w:lang w:val="en-US"/>
              </w:rPr>
            </w:pPr>
            <w:r>
              <w:rPr>
                <w:rFonts w:asciiTheme="majorHAnsi" w:eastAsia="Assistant" w:hAnsiTheme="majorHAnsi" w:cstheme="majorHAnsi"/>
                <w:sz w:val="24"/>
                <w:szCs w:val="24"/>
                <w:lang w:val="en-US"/>
              </w:rPr>
              <w:t xml:space="preserve">Alma Jansen, DDS </w:t>
            </w:r>
          </w:p>
          <w:p w14:paraId="1507D71F" w14:textId="244A85B6" w:rsidR="00AB1176" w:rsidRDefault="00AB1176" w:rsidP="00AB1176">
            <w:pPr>
              <w:pStyle w:val="ListParagraph"/>
              <w:numPr>
                <w:ilvl w:val="0"/>
                <w:numId w:val="11"/>
              </w:numPr>
              <w:rPr>
                <w:rFonts w:asciiTheme="majorHAnsi" w:eastAsia="Assistant" w:hAnsiTheme="majorHAnsi" w:cstheme="majorHAnsi"/>
                <w:sz w:val="24"/>
                <w:szCs w:val="24"/>
                <w:lang w:val="en-US"/>
              </w:rPr>
            </w:pPr>
            <w:r>
              <w:rPr>
                <w:rFonts w:asciiTheme="majorHAnsi" w:eastAsia="Assistant" w:hAnsiTheme="majorHAnsi" w:cstheme="majorHAnsi"/>
                <w:sz w:val="24"/>
                <w:szCs w:val="24"/>
                <w:lang w:val="en-US"/>
              </w:rPr>
              <w:t xml:space="preserve">Ashley Mosqueda </w:t>
            </w:r>
          </w:p>
          <w:p w14:paraId="6B27D77B" w14:textId="1B1FB286" w:rsidR="00AB1176" w:rsidRDefault="00AB1176" w:rsidP="00AB1176">
            <w:pPr>
              <w:pStyle w:val="ListParagraph"/>
              <w:numPr>
                <w:ilvl w:val="0"/>
                <w:numId w:val="11"/>
              </w:numPr>
              <w:rPr>
                <w:rFonts w:asciiTheme="majorHAnsi" w:eastAsia="Assistant" w:hAnsiTheme="majorHAnsi" w:cstheme="majorHAnsi"/>
                <w:sz w:val="24"/>
                <w:szCs w:val="24"/>
                <w:lang w:val="en-US"/>
              </w:rPr>
            </w:pPr>
            <w:r>
              <w:rPr>
                <w:rFonts w:asciiTheme="majorHAnsi" w:eastAsia="Assistant" w:hAnsiTheme="majorHAnsi" w:cstheme="majorHAnsi"/>
                <w:sz w:val="24"/>
                <w:szCs w:val="24"/>
                <w:lang w:val="en-US"/>
              </w:rPr>
              <w:t>Heather Crocker</w:t>
            </w:r>
          </w:p>
          <w:p w14:paraId="5681DCF9" w14:textId="47414C50" w:rsidR="00AB1176" w:rsidRDefault="00AB1176" w:rsidP="00AB1176">
            <w:pPr>
              <w:pStyle w:val="ListParagraph"/>
              <w:numPr>
                <w:ilvl w:val="0"/>
                <w:numId w:val="11"/>
              </w:numPr>
              <w:rPr>
                <w:rFonts w:asciiTheme="majorHAnsi" w:eastAsia="Assistant" w:hAnsiTheme="majorHAnsi" w:cstheme="majorHAnsi"/>
                <w:sz w:val="24"/>
                <w:szCs w:val="24"/>
                <w:lang w:val="en-US"/>
              </w:rPr>
            </w:pPr>
            <w:r>
              <w:rPr>
                <w:rFonts w:asciiTheme="majorHAnsi" w:eastAsia="Assistant" w:hAnsiTheme="majorHAnsi" w:cstheme="majorHAnsi"/>
                <w:sz w:val="24"/>
                <w:szCs w:val="24"/>
                <w:lang w:val="en-US"/>
              </w:rPr>
              <w:t xml:space="preserve">Derek Hearthtower, SDP Participant </w:t>
            </w:r>
          </w:p>
          <w:p w14:paraId="00F1DBB8" w14:textId="1A604B1C" w:rsidR="00AB1176" w:rsidRDefault="00AB1176" w:rsidP="00AB1176">
            <w:pPr>
              <w:pStyle w:val="ListParagraph"/>
              <w:numPr>
                <w:ilvl w:val="0"/>
                <w:numId w:val="11"/>
              </w:numPr>
              <w:rPr>
                <w:rFonts w:asciiTheme="majorHAnsi" w:eastAsia="Assistant" w:hAnsiTheme="majorHAnsi" w:cstheme="majorHAnsi"/>
                <w:sz w:val="24"/>
                <w:szCs w:val="24"/>
                <w:lang w:val="en-US"/>
              </w:rPr>
            </w:pPr>
            <w:r>
              <w:rPr>
                <w:rFonts w:asciiTheme="majorHAnsi" w:eastAsia="Assistant" w:hAnsiTheme="majorHAnsi" w:cstheme="majorHAnsi"/>
                <w:sz w:val="24"/>
                <w:szCs w:val="24"/>
                <w:lang w:val="en-US"/>
              </w:rPr>
              <w:t xml:space="preserve">Kassy Velasco </w:t>
            </w:r>
          </w:p>
          <w:p w14:paraId="3693CB35" w14:textId="0F75A470" w:rsidR="00AB1176" w:rsidRDefault="00AB1176" w:rsidP="00AB1176">
            <w:pPr>
              <w:pStyle w:val="ListParagraph"/>
              <w:numPr>
                <w:ilvl w:val="0"/>
                <w:numId w:val="11"/>
              </w:numPr>
              <w:rPr>
                <w:rFonts w:asciiTheme="majorHAnsi" w:eastAsia="Assistant" w:hAnsiTheme="majorHAnsi" w:cstheme="majorHAnsi"/>
                <w:sz w:val="24"/>
                <w:szCs w:val="24"/>
                <w:lang w:val="en-US"/>
              </w:rPr>
            </w:pPr>
            <w:r>
              <w:rPr>
                <w:rFonts w:asciiTheme="majorHAnsi" w:eastAsia="Assistant" w:hAnsiTheme="majorHAnsi" w:cstheme="majorHAnsi"/>
                <w:sz w:val="24"/>
                <w:szCs w:val="24"/>
                <w:lang w:val="en-US"/>
              </w:rPr>
              <w:t>Alan</w:t>
            </w:r>
          </w:p>
          <w:p w14:paraId="0361E8E8" w14:textId="6DB3EC2D" w:rsidR="00AB1176" w:rsidRDefault="00AB1176" w:rsidP="00AB1176">
            <w:pPr>
              <w:pStyle w:val="ListParagraph"/>
              <w:numPr>
                <w:ilvl w:val="0"/>
                <w:numId w:val="11"/>
              </w:numPr>
              <w:rPr>
                <w:rFonts w:asciiTheme="majorHAnsi" w:eastAsia="Assistant" w:hAnsiTheme="majorHAnsi" w:cstheme="majorHAnsi"/>
                <w:sz w:val="24"/>
                <w:szCs w:val="24"/>
                <w:lang w:val="en-US"/>
              </w:rPr>
            </w:pPr>
            <w:r>
              <w:rPr>
                <w:rFonts w:asciiTheme="majorHAnsi" w:eastAsia="Assistant" w:hAnsiTheme="majorHAnsi" w:cstheme="majorHAnsi"/>
                <w:sz w:val="24"/>
                <w:szCs w:val="24"/>
                <w:lang w:val="en-US"/>
              </w:rPr>
              <w:t xml:space="preserve">Renee, Michael’s Family SDP Participant </w:t>
            </w:r>
          </w:p>
          <w:p w14:paraId="676D4E26" w14:textId="1D797598" w:rsidR="00AB1176" w:rsidRPr="00AB1176" w:rsidRDefault="00AB1176" w:rsidP="00AB1176">
            <w:pPr>
              <w:pStyle w:val="ListParagraph"/>
              <w:numPr>
                <w:ilvl w:val="0"/>
                <w:numId w:val="11"/>
              </w:numPr>
              <w:rPr>
                <w:rFonts w:asciiTheme="majorHAnsi" w:eastAsia="Assistant" w:hAnsiTheme="majorHAnsi" w:cstheme="majorHAnsi"/>
                <w:sz w:val="24"/>
                <w:szCs w:val="24"/>
                <w:lang w:val="en-US"/>
              </w:rPr>
            </w:pPr>
            <w:r>
              <w:rPr>
                <w:rFonts w:asciiTheme="majorHAnsi" w:eastAsia="Assistant" w:hAnsiTheme="majorHAnsi" w:cstheme="majorHAnsi"/>
                <w:sz w:val="24"/>
                <w:szCs w:val="24"/>
                <w:lang w:val="en-US"/>
              </w:rPr>
              <w:t xml:space="preserve">Rich </w:t>
            </w:r>
          </w:p>
          <w:p w14:paraId="6CB0D5BF" w14:textId="4B265C83" w:rsidR="00E53038" w:rsidRPr="00E96D1B" w:rsidRDefault="00E53038" w:rsidP="00E53038">
            <w:pPr>
              <w:rPr>
                <w:rFonts w:asciiTheme="majorHAnsi" w:eastAsia="Assistant" w:hAnsiTheme="majorHAnsi" w:cstheme="majorHAnsi"/>
                <w:sz w:val="28"/>
                <w:szCs w:val="28"/>
              </w:rPr>
            </w:pPr>
          </w:p>
        </w:tc>
      </w:tr>
      <w:tr w:rsidR="00E96D1B" w:rsidRPr="00E96D1B" w14:paraId="64B672FA" w14:textId="77777777" w:rsidTr="00445E4C">
        <w:tc>
          <w:tcPr>
            <w:tcW w:w="4770" w:type="dxa"/>
          </w:tcPr>
          <w:p w14:paraId="758A1776" w14:textId="77777777" w:rsidR="00385267" w:rsidRPr="00E96D1B" w:rsidRDefault="00E51860" w:rsidP="00D828C3">
            <w:pPr>
              <w:rPr>
                <w:rFonts w:asciiTheme="majorHAnsi" w:eastAsia="Assistant" w:hAnsiTheme="majorHAnsi" w:cstheme="majorHAnsi"/>
                <w:sz w:val="28"/>
                <w:szCs w:val="28"/>
              </w:rPr>
            </w:pPr>
            <w:r w:rsidRPr="00E96D1B">
              <w:rPr>
                <w:rFonts w:asciiTheme="majorHAnsi" w:eastAsia="Assistant" w:hAnsiTheme="majorHAnsi" w:cstheme="majorHAnsi"/>
                <w:b/>
                <w:sz w:val="28"/>
                <w:szCs w:val="28"/>
              </w:rPr>
              <w:lastRenderedPageBreak/>
              <w:t>CONSIDERATION OF AGENDA</w:t>
            </w:r>
            <w:r w:rsidR="00D828C3" w:rsidRPr="00E96D1B">
              <w:rPr>
                <w:rFonts w:asciiTheme="majorHAnsi" w:eastAsia="Assistant" w:hAnsiTheme="majorHAnsi" w:cstheme="majorHAnsi"/>
                <w:b/>
                <w:sz w:val="28"/>
                <w:szCs w:val="28"/>
              </w:rPr>
              <w:t>: Additions or Modifications</w:t>
            </w:r>
            <w:r w:rsidR="00E53038" w:rsidRPr="00E96D1B">
              <w:rPr>
                <w:rFonts w:asciiTheme="majorHAnsi" w:eastAsia="Assistant" w:hAnsiTheme="majorHAnsi" w:cstheme="majorHAnsi"/>
                <w:sz w:val="28"/>
                <w:szCs w:val="28"/>
              </w:rPr>
              <w:t xml:space="preserve">   </w:t>
            </w:r>
            <w:r w:rsidR="00E53038" w:rsidRPr="00E96D1B">
              <w:rPr>
                <w:rFonts w:asciiTheme="majorHAnsi" w:eastAsia="Assistant" w:hAnsiTheme="majorHAnsi" w:cstheme="majorHAnsi"/>
                <w:b/>
                <w:i/>
                <w:sz w:val="28"/>
                <w:szCs w:val="28"/>
              </w:rPr>
              <w:tab/>
            </w:r>
            <w:r w:rsidR="00E53038" w:rsidRPr="00E96D1B">
              <w:rPr>
                <w:rFonts w:asciiTheme="majorHAnsi" w:eastAsia="Assistant" w:hAnsiTheme="majorHAnsi" w:cstheme="majorHAnsi"/>
                <w:sz w:val="28"/>
                <w:szCs w:val="28"/>
              </w:rPr>
              <w:tab/>
            </w:r>
            <w:r w:rsidR="00E53038" w:rsidRPr="00E96D1B">
              <w:rPr>
                <w:rFonts w:asciiTheme="majorHAnsi" w:eastAsia="Assistant" w:hAnsiTheme="majorHAnsi" w:cstheme="majorHAnsi"/>
                <w:sz w:val="28"/>
                <w:szCs w:val="28"/>
              </w:rPr>
              <w:tab/>
            </w:r>
            <w:r w:rsidR="00E53038" w:rsidRPr="00E96D1B">
              <w:rPr>
                <w:rFonts w:asciiTheme="majorHAnsi" w:eastAsia="Assistant" w:hAnsiTheme="majorHAnsi" w:cstheme="majorHAnsi"/>
                <w:sz w:val="28"/>
                <w:szCs w:val="28"/>
              </w:rPr>
              <w:tab/>
            </w:r>
          </w:p>
        </w:tc>
        <w:tc>
          <w:tcPr>
            <w:tcW w:w="5850" w:type="dxa"/>
          </w:tcPr>
          <w:p w14:paraId="1C25A46B" w14:textId="616104A3" w:rsidR="008D009C" w:rsidRPr="00C8140E" w:rsidRDefault="008D009C" w:rsidP="008D009C">
            <w:pPr>
              <w:jc w:val="both"/>
              <w:rPr>
                <w:rFonts w:ascii="Calibri" w:hAnsi="Calibri" w:cs="Calibri"/>
                <w:b/>
                <w:bCs/>
                <w:color w:val="39394D"/>
                <w:sz w:val="24"/>
                <w:szCs w:val="24"/>
              </w:rPr>
            </w:pPr>
            <w:r w:rsidRPr="00C8140E">
              <w:rPr>
                <w:rFonts w:ascii="Calibri" w:hAnsi="Calibri" w:cs="Calibri"/>
                <w:b/>
                <w:bCs/>
                <w:color w:val="39394D"/>
                <w:sz w:val="24"/>
                <w:szCs w:val="24"/>
              </w:rPr>
              <w:t xml:space="preserve">Action Item 2 minutes </w:t>
            </w:r>
          </w:p>
          <w:p w14:paraId="4DB2F038" w14:textId="75B8AECE" w:rsidR="008D009C" w:rsidRPr="00205CF4" w:rsidRDefault="008D009C" w:rsidP="008D009C">
            <w:pPr>
              <w:jc w:val="both"/>
              <w:rPr>
                <w:rFonts w:ascii="Calibri" w:hAnsi="Calibri" w:cs="Calibri"/>
                <w:color w:val="39394D"/>
              </w:rPr>
            </w:pPr>
            <w:r w:rsidRPr="00C8140E">
              <w:rPr>
                <w:rFonts w:ascii="Calibri" w:hAnsi="Calibri" w:cs="Calibri"/>
                <w:color w:val="39394D"/>
                <w:sz w:val="24"/>
                <w:szCs w:val="24"/>
              </w:rPr>
              <w:t xml:space="preserve">Debby Hight, the chair of the subcommittee, introduced herself and the other members, including Lilia Valitova. </w:t>
            </w:r>
          </w:p>
        </w:tc>
      </w:tr>
      <w:tr w:rsidR="00E96D1B" w:rsidRPr="00E96D1B" w14:paraId="2BA3277F" w14:textId="77777777" w:rsidTr="00445E4C">
        <w:trPr>
          <w:trHeight w:val="818"/>
        </w:trPr>
        <w:tc>
          <w:tcPr>
            <w:tcW w:w="4770" w:type="dxa"/>
          </w:tcPr>
          <w:p w14:paraId="4665CA78" w14:textId="5C58EEC3" w:rsidR="00385267" w:rsidRPr="00E96D1B" w:rsidRDefault="00E51860" w:rsidP="00D828C3">
            <w:pPr>
              <w:rPr>
                <w:rFonts w:asciiTheme="majorHAnsi" w:eastAsia="Assistant" w:hAnsiTheme="majorHAnsi" w:cstheme="majorHAnsi"/>
                <w:sz w:val="28"/>
                <w:szCs w:val="28"/>
              </w:rPr>
            </w:pPr>
            <w:r w:rsidRPr="00E96D1B">
              <w:rPr>
                <w:rFonts w:asciiTheme="majorHAnsi" w:eastAsia="Assistant" w:hAnsiTheme="majorHAnsi" w:cstheme="majorHAnsi"/>
                <w:b/>
                <w:sz w:val="28"/>
                <w:szCs w:val="28"/>
              </w:rPr>
              <w:t>APPROVAL OF MINUTES</w:t>
            </w:r>
            <w:r w:rsidR="00D828C3" w:rsidRPr="00E96D1B">
              <w:rPr>
                <w:rFonts w:asciiTheme="majorHAnsi" w:eastAsia="Assistant" w:hAnsiTheme="majorHAnsi" w:cstheme="majorHAnsi"/>
                <w:sz w:val="28"/>
                <w:szCs w:val="28"/>
              </w:rPr>
              <w:t xml:space="preserve">: </w:t>
            </w:r>
            <w:r w:rsidR="00AB1176">
              <w:rPr>
                <w:rFonts w:asciiTheme="majorHAnsi" w:eastAsia="Assistant" w:hAnsiTheme="majorHAnsi" w:cstheme="majorHAnsi"/>
                <w:sz w:val="28"/>
                <w:szCs w:val="28"/>
              </w:rPr>
              <w:t>September 8th</w:t>
            </w:r>
            <w:r w:rsidR="00743D72">
              <w:rPr>
                <w:rFonts w:asciiTheme="majorHAnsi" w:eastAsia="Assistant" w:hAnsiTheme="majorHAnsi" w:cstheme="majorHAnsi"/>
                <w:sz w:val="28"/>
                <w:szCs w:val="28"/>
              </w:rPr>
              <w:t>, 2025</w:t>
            </w:r>
            <w:r w:rsidR="006B226D" w:rsidRPr="00E96D1B">
              <w:rPr>
                <w:rFonts w:asciiTheme="majorHAnsi" w:eastAsia="Assistant" w:hAnsiTheme="majorHAnsi" w:cstheme="majorHAnsi"/>
                <w:b/>
                <w:i/>
                <w:sz w:val="28"/>
                <w:szCs w:val="28"/>
              </w:rPr>
              <w:tab/>
            </w:r>
            <w:r w:rsidR="00A415CA" w:rsidRPr="00E96D1B">
              <w:rPr>
                <w:rFonts w:asciiTheme="majorHAnsi" w:eastAsia="Assistant" w:hAnsiTheme="majorHAnsi" w:cstheme="majorHAnsi"/>
                <w:b/>
                <w:i/>
                <w:sz w:val="28"/>
                <w:szCs w:val="28"/>
              </w:rPr>
              <w:tab/>
            </w:r>
            <w:r w:rsidR="00A415CA" w:rsidRPr="00E96D1B">
              <w:rPr>
                <w:rFonts w:asciiTheme="majorHAnsi" w:eastAsia="Assistant" w:hAnsiTheme="majorHAnsi" w:cstheme="majorHAnsi"/>
                <w:b/>
                <w:i/>
                <w:sz w:val="28"/>
                <w:szCs w:val="28"/>
              </w:rPr>
              <w:tab/>
            </w:r>
            <w:r w:rsidR="00A415CA" w:rsidRPr="00E96D1B">
              <w:rPr>
                <w:rFonts w:asciiTheme="majorHAnsi" w:eastAsia="Assistant" w:hAnsiTheme="majorHAnsi" w:cstheme="majorHAnsi"/>
                <w:b/>
                <w:i/>
                <w:sz w:val="28"/>
                <w:szCs w:val="28"/>
              </w:rPr>
              <w:tab/>
            </w:r>
            <w:r w:rsidR="00A415CA" w:rsidRPr="00E96D1B">
              <w:rPr>
                <w:rFonts w:asciiTheme="majorHAnsi" w:eastAsia="Assistant" w:hAnsiTheme="majorHAnsi" w:cstheme="majorHAnsi"/>
                <w:b/>
                <w:i/>
                <w:sz w:val="28"/>
                <w:szCs w:val="28"/>
              </w:rPr>
              <w:tab/>
            </w:r>
          </w:p>
        </w:tc>
        <w:tc>
          <w:tcPr>
            <w:tcW w:w="5850" w:type="dxa"/>
          </w:tcPr>
          <w:p w14:paraId="4185D2FD" w14:textId="45FC16BE" w:rsidR="008D009C" w:rsidRPr="00C8140E" w:rsidRDefault="008D009C" w:rsidP="00E53038">
            <w:pPr>
              <w:rPr>
                <w:rFonts w:ascii="Calibri" w:hAnsi="Calibri" w:cs="Calibri"/>
                <w:b/>
                <w:bCs/>
                <w:color w:val="39394D"/>
                <w:sz w:val="24"/>
                <w:szCs w:val="24"/>
              </w:rPr>
            </w:pPr>
            <w:r w:rsidRPr="00C8140E">
              <w:rPr>
                <w:rFonts w:ascii="Calibri" w:hAnsi="Calibri" w:cs="Calibri"/>
                <w:b/>
                <w:bCs/>
                <w:color w:val="39394D"/>
                <w:sz w:val="24"/>
                <w:szCs w:val="24"/>
              </w:rPr>
              <w:t xml:space="preserve">Action Item 2 Minutes </w:t>
            </w:r>
          </w:p>
          <w:p w14:paraId="4A153BC7" w14:textId="0A4EDE81" w:rsidR="00E53038" w:rsidRPr="00205CF4" w:rsidRDefault="0011345C" w:rsidP="0011345C">
            <w:pPr>
              <w:jc w:val="both"/>
              <w:rPr>
                <w:rFonts w:asciiTheme="majorHAnsi" w:eastAsia="Assistant" w:hAnsiTheme="majorHAnsi" w:cstheme="majorHAnsi"/>
              </w:rPr>
            </w:pPr>
            <w:r w:rsidRPr="00C8140E">
              <w:rPr>
                <w:rFonts w:ascii="Calibri" w:hAnsi="Calibri" w:cs="Calibri"/>
                <w:color w:val="39394D"/>
                <w:sz w:val="24"/>
                <w:szCs w:val="24"/>
              </w:rPr>
              <w:t>The full</w:t>
            </w:r>
            <w:r w:rsidR="008D009C" w:rsidRPr="00C8140E">
              <w:rPr>
                <w:rFonts w:ascii="Calibri" w:hAnsi="Calibri" w:cs="Calibri"/>
                <w:color w:val="39394D"/>
                <w:sz w:val="24"/>
                <w:szCs w:val="24"/>
              </w:rPr>
              <w:t xml:space="preserve"> committee </w:t>
            </w:r>
            <w:r w:rsidRPr="00C8140E">
              <w:rPr>
                <w:rFonts w:ascii="Calibri" w:hAnsi="Calibri" w:cs="Calibri"/>
                <w:color w:val="39394D"/>
                <w:sz w:val="24"/>
                <w:szCs w:val="24"/>
              </w:rPr>
              <w:t xml:space="preserve">was </w:t>
            </w:r>
            <w:r w:rsidR="008D009C" w:rsidRPr="00C8140E">
              <w:rPr>
                <w:rFonts w:ascii="Calibri" w:hAnsi="Calibri" w:cs="Calibri"/>
                <w:color w:val="39394D"/>
                <w:sz w:val="24"/>
                <w:szCs w:val="24"/>
              </w:rPr>
              <w:t xml:space="preserve">not established, </w:t>
            </w:r>
            <w:r w:rsidR="003C68EA" w:rsidRPr="00C8140E">
              <w:rPr>
                <w:rFonts w:ascii="Calibri" w:hAnsi="Calibri" w:cs="Calibri"/>
                <w:color w:val="39394D"/>
                <w:sz w:val="24"/>
                <w:szCs w:val="24"/>
              </w:rPr>
              <w:t>therefore</w:t>
            </w:r>
            <w:r w:rsidR="008D009C" w:rsidRPr="00C8140E">
              <w:rPr>
                <w:rFonts w:ascii="Calibri" w:hAnsi="Calibri" w:cs="Calibri"/>
                <w:color w:val="39394D"/>
                <w:sz w:val="24"/>
                <w:szCs w:val="24"/>
              </w:rPr>
              <w:t xml:space="preserve">, minutes from </w:t>
            </w:r>
            <w:r w:rsidRPr="00C8140E">
              <w:rPr>
                <w:rFonts w:ascii="Calibri" w:hAnsi="Calibri" w:cs="Calibri"/>
                <w:color w:val="39394D"/>
                <w:sz w:val="24"/>
                <w:szCs w:val="24"/>
              </w:rPr>
              <w:t>the previous</w:t>
            </w:r>
            <w:r w:rsidR="008D009C" w:rsidRPr="00C8140E">
              <w:rPr>
                <w:rFonts w:ascii="Calibri" w:hAnsi="Calibri" w:cs="Calibri"/>
                <w:color w:val="39394D"/>
                <w:sz w:val="24"/>
                <w:szCs w:val="24"/>
              </w:rPr>
              <w:t xml:space="preserve"> meeting will be reviewed by quorum at the next scheduled SDA</w:t>
            </w:r>
            <w:r w:rsidR="00AB1176" w:rsidRPr="00C8140E">
              <w:rPr>
                <w:rFonts w:ascii="Calibri" w:hAnsi="Calibri" w:cs="Calibri"/>
                <w:color w:val="39394D"/>
                <w:sz w:val="24"/>
                <w:szCs w:val="24"/>
              </w:rPr>
              <w:t>C</w:t>
            </w:r>
            <w:r w:rsidR="008D009C" w:rsidRPr="00C8140E">
              <w:rPr>
                <w:rFonts w:ascii="Calibri" w:hAnsi="Calibri" w:cs="Calibri"/>
                <w:color w:val="39394D"/>
                <w:sz w:val="24"/>
                <w:szCs w:val="24"/>
              </w:rPr>
              <w:t xml:space="preserve"> meeting in </w:t>
            </w:r>
            <w:r w:rsidR="00AB1176" w:rsidRPr="00C8140E">
              <w:rPr>
                <w:rFonts w:ascii="Calibri" w:hAnsi="Calibri" w:cs="Calibri"/>
                <w:color w:val="39394D"/>
                <w:sz w:val="24"/>
                <w:szCs w:val="24"/>
              </w:rPr>
              <w:t>January of next year</w:t>
            </w:r>
            <w:r w:rsidR="008D009C" w:rsidRPr="00C8140E">
              <w:rPr>
                <w:rFonts w:ascii="Calibri" w:hAnsi="Calibri" w:cs="Calibri"/>
                <w:color w:val="39394D"/>
                <w:sz w:val="24"/>
                <w:szCs w:val="24"/>
              </w:rPr>
              <w:t>.</w:t>
            </w:r>
          </w:p>
        </w:tc>
      </w:tr>
      <w:tr w:rsidR="00E96D1B" w:rsidRPr="00E96D1B" w14:paraId="67D0EF33" w14:textId="77777777" w:rsidTr="00445E4C">
        <w:trPr>
          <w:trHeight w:val="1655"/>
        </w:trPr>
        <w:tc>
          <w:tcPr>
            <w:tcW w:w="4770" w:type="dxa"/>
          </w:tcPr>
          <w:p w14:paraId="4B52F36A" w14:textId="77777777" w:rsidR="00A415CA" w:rsidRPr="00E96D1B" w:rsidRDefault="00A415CA" w:rsidP="00A415CA">
            <w:pPr>
              <w:rPr>
                <w:rFonts w:asciiTheme="majorHAnsi" w:eastAsia="Assistant" w:hAnsiTheme="majorHAnsi" w:cstheme="majorHAnsi"/>
                <w:b/>
                <w:sz w:val="28"/>
                <w:szCs w:val="28"/>
              </w:rPr>
            </w:pPr>
            <w:r w:rsidRPr="00E96D1B">
              <w:rPr>
                <w:rFonts w:asciiTheme="majorHAnsi" w:eastAsia="Assistant" w:hAnsiTheme="majorHAnsi" w:cstheme="majorHAnsi"/>
                <w:b/>
                <w:sz w:val="28"/>
                <w:szCs w:val="28"/>
              </w:rPr>
              <w:t>REPORTS</w:t>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p>
          <w:p w14:paraId="48510AEA" w14:textId="29115AEE" w:rsidR="00A415CA" w:rsidRPr="00E96D1B" w:rsidRDefault="00E51860" w:rsidP="00E51860">
            <w:pPr>
              <w:pStyle w:val="ListParagraph"/>
              <w:numPr>
                <w:ilvl w:val="0"/>
                <w:numId w:val="7"/>
              </w:numPr>
              <w:rPr>
                <w:rFonts w:asciiTheme="majorHAnsi" w:eastAsia="Assistant" w:hAnsiTheme="majorHAnsi" w:cstheme="majorHAnsi"/>
                <w:sz w:val="28"/>
                <w:szCs w:val="28"/>
              </w:rPr>
            </w:pPr>
            <w:r w:rsidRPr="00E96D1B">
              <w:rPr>
                <w:rFonts w:asciiTheme="majorHAnsi" w:eastAsia="Assistant" w:hAnsiTheme="majorHAnsi" w:cstheme="majorHAnsi"/>
                <w:sz w:val="28"/>
                <w:szCs w:val="28"/>
              </w:rPr>
              <w:t xml:space="preserve">Chair Report:  </w:t>
            </w:r>
            <w:r w:rsidR="00A415CA" w:rsidRPr="00E96D1B">
              <w:rPr>
                <w:rFonts w:asciiTheme="majorHAnsi" w:eastAsia="Assistant" w:hAnsiTheme="majorHAnsi" w:cstheme="majorHAnsi"/>
                <w:sz w:val="28"/>
                <w:szCs w:val="28"/>
              </w:rPr>
              <w:t>Deb</w:t>
            </w:r>
            <w:r w:rsidR="005440AA">
              <w:rPr>
                <w:rFonts w:asciiTheme="majorHAnsi" w:eastAsia="Assistant" w:hAnsiTheme="majorHAnsi" w:cstheme="majorHAnsi"/>
                <w:sz w:val="28"/>
                <w:szCs w:val="28"/>
              </w:rPr>
              <w:t>b</w:t>
            </w:r>
            <w:r w:rsidR="00A415CA" w:rsidRPr="00E96D1B">
              <w:rPr>
                <w:rFonts w:asciiTheme="majorHAnsi" w:eastAsia="Assistant" w:hAnsiTheme="majorHAnsi" w:cstheme="majorHAnsi"/>
                <w:sz w:val="28"/>
                <w:szCs w:val="28"/>
              </w:rPr>
              <w:t>y Hight</w:t>
            </w:r>
            <w:r w:rsidR="00BA216B" w:rsidRPr="00E96D1B">
              <w:rPr>
                <w:rFonts w:asciiTheme="majorHAnsi" w:eastAsia="Assistant" w:hAnsiTheme="majorHAnsi" w:cstheme="majorHAnsi"/>
                <w:sz w:val="28"/>
                <w:szCs w:val="28"/>
              </w:rPr>
              <w:br/>
            </w:r>
            <w:r w:rsidR="00A415CA" w:rsidRPr="00E96D1B">
              <w:rPr>
                <w:rFonts w:asciiTheme="majorHAnsi" w:eastAsia="Assistant" w:hAnsiTheme="majorHAnsi" w:cstheme="majorHAnsi"/>
                <w:sz w:val="28"/>
                <w:szCs w:val="28"/>
              </w:rPr>
              <w:tab/>
            </w:r>
            <w:r w:rsidR="00A415CA" w:rsidRPr="00E96D1B">
              <w:rPr>
                <w:rFonts w:asciiTheme="majorHAnsi" w:eastAsia="Assistant" w:hAnsiTheme="majorHAnsi" w:cstheme="majorHAnsi"/>
                <w:sz w:val="28"/>
                <w:szCs w:val="28"/>
              </w:rPr>
              <w:tab/>
            </w:r>
          </w:p>
          <w:p w14:paraId="681C91F1" w14:textId="21FD61FA" w:rsidR="00AE1AD5" w:rsidRPr="00E96D1B" w:rsidRDefault="00E51860" w:rsidP="00E51860">
            <w:pPr>
              <w:pStyle w:val="ListParagraph"/>
              <w:numPr>
                <w:ilvl w:val="0"/>
                <w:numId w:val="7"/>
              </w:numPr>
              <w:rPr>
                <w:rFonts w:asciiTheme="majorHAnsi" w:eastAsia="Assistant" w:hAnsiTheme="majorHAnsi" w:cstheme="majorHAnsi"/>
                <w:sz w:val="28"/>
                <w:szCs w:val="28"/>
              </w:rPr>
            </w:pPr>
            <w:r w:rsidRPr="00E96D1B">
              <w:rPr>
                <w:rFonts w:asciiTheme="majorHAnsi" w:eastAsia="Assistant" w:hAnsiTheme="majorHAnsi" w:cstheme="majorHAnsi"/>
                <w:sz w:val="28"/>
                <w:szCs w:val="28"/>
              </w:rPr>
              <w:t>NBRC Updates</w:t>
            </w:r>
            <w:r w:rsidR="003C68EA" w:rsidRPr="00E96D1B">
              <w:rPr>
                <w:rFonts w:asciiTheme="majorHAnsi" w:eastAsia="Assistant" w:hAnsiTheme="majorHAnsi" w:cstheme="majorHAnsi"/>
                <w:sz w:val="28"/>
                <w:szCs w:val="28"/>
              </w:rPr>
              <w:t>: NBRC</w:t>
            </w:r>
            <w:r w:rsidR="001D1079">
              <w:rPr>
                <w:rFonts w:asciiTheme="majorHAnsi" w:eastAsia="Assistant" w:hAnsiTheme="majorHAnsi" w:cstheme="majorHAnsi"/>
                <w:sz w:val="28"/>
                <w:szCs w:val="28"/>
              </w:rPr>
              <w:t xml:space="preserve"> SDP team</w:t>
            </w:r>
            <w:r w:rsidR="00A415CA" w:rsidRPr="00E96D1B">
              <w:rPr>
                <w:rFonts w:asciiTheme="majorHAnsi" w:eastAsia="Assistant" w:hAnsiTheme="majorHAnsi" w:cstheme="majorHAnsi"/>
                <w:sz w:val="28"/>
                <w:szCs w:val="28"/>
              </w:rPr>
              <w:t xml:space="preserve"> </w:t>
            </w:r>
            <w:r w:rsidR="00BA216B" w:rsidRPr="00E96D1B">
              <w:rPr>
                <w:rFonts w:asciiTheme="majorHAnsi" w:eastAsia="Assistant" w:hAnsiTheme="majorHAnsi" w:cstheme="majorHAnsi"/>
                <w:sz w:val="28"/>
                <w:szCs w:val="28"/>
              </w:rPr>
              <w:br/>
            </w:r>
          </w:p>
          <w:p w14:paraId="45D678D1" w14:textId="73599377" w:rsidR="00AE1AD5" w:rsidRDefault="00D828C3" w:rsidP="00AE1AD5">
            <w:pPr>
              <w:pStyle w:val="ListParagraph"/>
              <w:numPr>
                <w:ilvl w:val="1"/>
                <w:numId w:val="7"/>
              </w:numPr>
              <w:rPr>
                <w:rFonts w:asciiTheme="majorHAnsi" w:eastAsia="Assistant" w:hAnsiTheme="majorHAnsi" w:cstheme="majorHAnsi"/>
                <w:sz w:val="28"/>
                <w:szCs w:val="28"/>
              </w:rPr>
            </w:pPr>
            <w:r w:rsidRPr="00E96D1B">
              <w:rPr>
                <w:rFonts w:asciiTheme="majorHAnsi" w:eastAsia="Assistant" w:hAnsiTheme="majorHAnsi" w:cstheme="majorHAnsi"/>
                <w:sz w:val="28"/>
                <w:szCs w:val="28"/>
              </w:rPr>
              <w:t>Enrollment Report</w:t>
            </w:r>
            <w:r w:rsidR="00195812">
              <w:rPr>
                <w:rFonts w:asciiTheme="majorHAnsi" w:eastAsia="Assistant" w:hAnsiTheme="majorHAnsi" w:cstheme="majorHAnsi"/>
                <w:sz w:val="28"/>
                <w:szCs w:val="28"/>
              </w:rPr>
              <w:t>/update on numbers</w:t>
            </w:r>
          </w:p>
          <w:p w14:paraId="2853F41A" w14:textId="3C2C509A" w:rsidR="00DA3436" w:rsidRDefault="00DA3436" w:rsidP="00AE1AD5">
            <w:pPr>
              <w:pStyle w:val="ListParagraph"/>
              <w:numPr>
                <w:ilvl w:val="1"/>
                <w:numId w:val="7"/>
              </w:numPr>
              <w:rPr>
                <w:rFonts w:asciiTheme="majorHAnsi" w:eastAsia="Assistant" w:hAnsiTheme="majorHAnsi" w:cstheme="majorHAnsi"/>
                <w:sz w:val="28"/>
                <w:szCs w:val="28"/>
              </w:rPr>
            </w:pPr>
            <w:r>
              <w:rPr>
                <w:rFonts w:asciiTheme="majorHAnsi" w:eastAsia="Assistant" w:hAnsiTheme="majorHAnsi" w:cstheme="majorHAnsi"/>
                <w:sz w:val="28"/>
                <w:szCs w:val="28"/>
              </w:rPr>
              <w:t>Outreach event update</w:t>
            </w:r>
            <w:r w:rsidR="007C2EBF">
              <w:rPr>
                <w:rFonts w:asciiTheme="majorHAnsi" w:eastAsia="Assistant" w:hAnsiTheme="majorHAnsi" w:cstheme="majorHAnsi"/>
                <w:sz w:val="28"/>
                <w:szCs w:val="28"/>
              </w:rPr>
              <w:t>s</w:t>
            </w:r>
            <w:r w:rsidR="00666E03">
              <w:rPr>
                <w:rFonts w:asciiTheme="majorHAnsi" w:eastAsia="Assistant" w:hAnsiTheme="majorHAnsi" w:cstheme="majorHAnsi"/>
                <w:sz w:val="28"/>
                <w:szCs w:val="28"/>
              </w:rPr>
              <w:t>/ Equity updates</w:t>
            </w:r>
          </w:p>
          <w:p w14:paraId="0D44C508" w14:textId="23EA2442" w:rsidR="002D4820" w:rsidRPr="002D4820" w:rsidRDefault="00A90E6E" w:rsidP="002D4820">
            <w:pPr>
              <w:pStyle w:val="ListParagraph"/>
              <w:numPr>
                <w:ilvl w:val="1"/>
                <w:numId w:val="7"/>
              </w:numPr>
              <w:rPr>
                <w:rFonts w:asciiTheme="majorHAnsi" w:eastAsia="Assistant" w:hAnsiTheme="majorHAnsi" w:cstheme="majorHAnsi"/>
                <w:sz w:val="28"/>
                <w:szCs w:val="28"/>
              </w:rPr>
            </w:pPr>
            <w:r>
              <w:rPr>
                <w:rFonts w:asciiTheme="majorHAnsi" w:eastAsia="Assistant" w:hAnsiTheme="majorHAnsi" w:cstheme="majorHAnsi"/>
                <w:sz w:val="28"/>
                <w:szCs w:val="28"/>
              </w:rPr>
              <w:t>Update on SDAC fund expenditure</w:t>
            </w:r>
            <w:r w:rsidR="002D4820">
              <w:rPr>
                <w:rFonts w:asciiTheme="majorHAnsi" w:eastAsia="Assistant" w:hAnsiTheme="majorHAnsi" w:cstheme="majorHAnsi"/>
                <w:sz w:val="28"/>
                <w:szCs w:val="28"/>
              </w:rPr>
              <w:t>s</w:t>
            </w:r>
          </w:p>
          <w:p w14:paraId="1BD42BC5" w14:textId="0F5AB1EE" w:rsidR="00DE3D3C" w:rsidRDefault="003C68EA" w:rsidP="00AE1AD5">
            <w:pPr>
              <w:pStyle w:val="ListParagraph"/>
              <w:numPr>
                <w:ilvl w:val="1"/>
                <w:numId w:val="7"/>
              </w:numPr>
              <w:rPr>
                <w:rFonts w:asciiTheme="majorHAnsi" w:eastAsia="Assistant" w:hAnsiTheme="majorHAnsi" w:cstheme="majorHAnsi"/>
                <w:sz w:val="28"/>
                <w:szCs w:val="28"/>
              </w:rPr>
            </w:pPr>
            <w:r>
              <w:rPr>
                <w:rFonts w:asciiTheme="majorHAnsi" w:eastAsia="Assistant" w:hAnsiTheme="majorHAnsi" w:cstheme="majorHAnsi"/>
                <w:sz w:val="28"/>
                <w:szCs w:val="28"/>
              </w:rPr>
              <w:t>Training</w:t>
            </w:r>
          </w:p>
          <w:p w14:paraId="3CF88435" w14:textId="43887911" w:rsidR="00314F4E" w:rsidRDefault="00314F4E" w:rsidP="007C2905">
            <w:pPr>
              <w:ind w:left="1080"/>
              <w:rPr>
                <w:rFonts w:asciiTheme="majorHAnsi" w:eastAsia="Assistant" w:hAnsiTheme="majorHAnsi" w:cstheme="majorHAnsi"/>
                <w:sz w:val="28"/>
                <w:szCs w:val="28"/>
              </w:rPr>
            </w:pPr>
          </w:p>
          <w:p w14:paraId="63C9C5EE" w14:textId="77777777" w:rsidR="00B008AB" w:rsidRDefault="00B008AB" w:rsidP="00B008AB">
            <w:pPr>
              <w:pStyle w:val="ListParagraph"/>
              <w:ind w:left="1440"/>
              <w:rPr>
                <w:rFonts w:asciiTheme="majorHAnsi" w:eastAsia="Assistant" w:hAnsiTheme="majorHAnsi" w:cstheme="majorHAnsi"/>
                <w:sz w:val="28"/>
                <w:szCs w:val="28"/>
              </w:rPr>
            </w:pPr>
          </w:p>
          <w:p w14:paraId="534D23F0" w14:textId="20887018" w:rsidR="00A415CA" w:rsidRPr="00E96D1B" w:rsidRDefault="00A415CA" w:rsidP="00D828C3">
            <w:pPr>
              <w:ind w:left="1980"/>
              <w:rPr>
                <w:rFonts w:asciiTheme="majorHAnsi" w:eastAsia="Assistant" w:hAnsiTheme="majorHAnsi" w:cstheme="majorHAnsi"/>
                <w:sz w:val="28"/>
                <w:szCs w:val="28"/>
              </w:rPr>
            </w:pPr>
            <w:r w:rsidRPr="00E96D1B">
              <w:rPr>
                <w:rFonts w:asciiTheme="majorHAnsi" w:eastAsia="Assistant" w:hAnsiTheme="majorHAnsi" w:cstheme="majorHAnsi"/>
                <w:sz w:val="28"/>
                <w:szCs w:val="28"/>
              </w:rPr>
              <w:tab/>
            </w:r>
            <w:r w:rsidRPr="00E96D1B">
              <w:rPr>
                <w:rFonts w:asciiTheme="majorHAnsi" w:eastAsia="Assistant" w:hAnsiTheme="majorHAnsi" w:cstheme="majorHAnsi"/>
                <w:sz w:val="28"/>
                <w:szCs w:val="28"/>
              </w:rPr>
              <w:tab/>
            </w:r>
            <w:r w:rsidRPr="00E96D1B">
              <w:rPr>
                <w:rFonts w:asciiTheme="majorHAnsi" w:eastAsia="Assistant" w:hAnsiTheme="majorHAnsi" w:cstheme="majorHAnsi"/>
                <w:sz w:val="28"/>
                <w:szCs w:val="28"/>
              </w:rPr>
              <w:tab/>
            </w:r>
          </w:p>
          <w:p w14:paraId="10658109" w14:textId="08AAFA63" w:rsidR="00195812" w:rsidRPr="00A165CA" w:rsidRDefault="00E51860" w:rsidP="00E53038">
            <w:pPr>
              <w:pStyle w:val="ListParagraph"/>
              <w:numPr>
                <w:ilvl w:val="0"/>
                <w:numId w:val="7"/>
              </w:numPr>
              <w:rPr>
                <w:rFonts w:asciiTheme="majorHAnsi" w:eastAsia="Assistant" w:hAnsiTheme="majorHAnsi" w:cstheme="majorHAnsi"/>
                <w:sz w:val="28"/>
                <w:szCs w:val="28"/>
              </w:rPr>
            </w:pPr>
            <w:r w:rsidRPr="00A165CA">
              <w:rPr>
                <w:rFonts w:asciiTheme="majorHAnsi" w:eastAsia="Assistant" w:hAnsiTheme="majorHAnsi" w:cstheme="majorHAnsi"/>
                <w:sz w:val="28"/>
                <w:szCs w:val="28"/>
              </w:rPr>
              <w:lastRenderedPageBreak/>
              <w:t xml:space="preserve">SCDD Report:  </w:t>
            </w:r>
            <w:r w:rsidR="007B41A5" w:rsidRPr="00A165CA">
              <w:rPr>
                <w:rFonts w:asciiTheme="majorHAnsi" w:eastAsia="Assistant" w:hAnsiTheme="majorHAnsi" w:cstheme="majorHAnsi"/>
                <w:sz w:val="28"/>
                <w:szCs w:val="28"/>
              </w:rPr>
              <w:t>Kenya Martinez</w:t>
            </w:r>
            <w:r w:rsidR="00B008AB" w:rsidRPr="00A165CA">
              <w:rPr>
                <w:rFonts w:asciiTheme="majorHAnsi" w:eastAsia="Assistant" w:hAnsiTheme="majorHAnsi" w:cstheme="majorHAnsi"/>
                <w:sz w:val="28"/>
                <w:szCs w:val="28"/>
              </w:rPr>
              <w:t xml:space="preserve"> </w:t>
            </w:r>
            <w:r w:rsidR="007C2905" w:rsidRPr="00A165CA">
              <w:rPr>
                <w:rFonts w:asciiTheme="majorHAnsi" w:eastAsia="Assistant" w:hAnsiTheme="majorHAnsi" w:cstheme="majorHAnsi"/>
                <w:sz w:val="28"/>
                <w:szCs w:val="28"/>
              </w:rPr>
              <w:t>5 Minutes</w:t>
            </w:r>
          </w:p>
          <w:p w14:paraId="5CE8D8A7" w14:textId="4D3FB9C3" w:rsidR="00E53038" w:rsidRPr="00A165CA" w:rsidRDefault="00A10A48" w:rsidP="00E53038">
            <w:pPr>
              <w:pStyle w:val="ListParagraph"/>
              <w:numPr>
                <w:ilvl w:val="0"/>
                <w:numId w:val="7"/>
              </w:numPr>
              <w:rPr>
                <w:rFonts w:asciiTheme="majorHAnsi" w:eastAsia="Assistant" w:hAnsiTheme="majorHAnsi" w:cstheme="majorHAnsi"/>
                <w:sz w:val="28"/>
                <w:szCs w:val="28"/>
              </w:rPr>
            </w:pPr>
            <w:r w:rsidRPr="00A165CA">
              <w:rPr>
                <w:rFonts w:asciiTheme="majorHAnsi" w:eastAsia="Assistant" w:hAnsiTheme="majorHAnsi" w:cstheme="majorHAnsi"/>
                <w:sz w:val="28"/>
                <w:szCs w:val="28"/>
              </w:rPr>
              <w:t>Phoenix Facilitation</w:t>
            </w:r>
            <w:r w:rsidR="00195812" w:rsidRPr="00A165CA">
              <w:rPr>
                <w:rFonts w:asciiTheme="majorHAnsi" w:eastAsia="Assistant" w:hAnsiTheme="majorHAnsi" w:cstheme="majorHAnsi"/>
                <w:sz w:val="28"/>
                <w:szCs w:val="28"/>
              </w:rPr>
              <w:t xml:space="preserve"> update</w:t>
            </w:r>
            <w:r w:rsidR="00566E25" w:rsidRPr="00A165CA">
              <w:rPr>
                <w:rFonts w:asciiTheme="majorHAnsi" w:eastAsia="Assistant" w:hAnsiTheme="majorHAnsi" w:cstheme="majorHAnsi"/>
                <w:sz w:val="28"/>
                <w:szCs w:val="28"/>
              </w:rPr>
              <w:t xml:space="preserve">  </w:t>
            </w:r>
            <w:r w:rsidR="001A0536" w:rsidRPr="00A165CA">
              <w:rPr>
                <w:rFonts w:asciiTheme="majorHAnsi" w:eastAsia="Assistant" w:hAnsiTheme="majorHAnsi" w:cstheme="majorHAnsi"/>
                <w:sz w:val="28"/>
                <w:szCs w:val="28"/>
              </w:rPr>
              <w:t xml:space="preserve">    </w:t>
            </w:r>
            <w:r w:rsidR="00566E25" w:rsidRPr="00A165CA">
              <w:rPr>
                <w:rFonts w:asciiTheme="majorHAnsi" w:eastAsia="Assistant" w:hAnsiTheme="majorHAnsi" w:cstheme="majorHAnsi"/>
                <w:sz w:val="28"/>
                <w:szCs w:val="28"/>
              </w:rPr>
              <w:t>5 minutes</w:t>
            </w:r>
          </w:p>
          <w:p w14:paraId="1016E22D" w14:textId="2E8F9273" w:rsidR="00B008AB" w:rsidRPr="00B008AB" w:rsidRDefault="00B008AB" w:rsidP="00B008AB">
            <w:pPr>
              <w:ind w:left="360"/>
              <w:rPr>
                <w:rFonts w:asciiTheme="majorHAnsi" w:eastAsia="Assistant" w:hAnsiTheme="majorHAnsi" w:cstheme="majorHAnsi"/>
                <w:sz w:val="28"/>
                <w:szCs w:val="28"/>
              </w:rPr>
            </w:pPr>
          </w:p>
          <w:p w14:paraId="5168A0FA" w14:textId="24253F19" w:rsidR="00566E25" w:rsidRPr="00E96D1B" w:rsidRDefault="00566E25" w:rsidP="001B3327">
            <w:pPr>
              <w:pStyle w:val="ListParagraph"/>
              <w:rPr>
                <w:rFonts w:asciiTheme="majorHAnsi" w:eastAsia="Assistant" w:hAnsiTheme="majorHAnsi" w:cstheme="majorHAnsi"/>
                <w:sz w:val="28"/>
                <w:szCs w:val="28"/>
              </w:rPr>
            </w:pPr>
          </w:p>
        </w:tc>
        <w:tc>
          <w:tcPr>
            <w:tcW w:w="5850" w:type="dxa"/>
          </w:tcPr>
          <w:p w14:paraId="77CE2F03" w14:textId="6BB140E2" w:rsidR="008D009C" w:rsidRPr="00C8140E" w:rsidRDefault="008D009C" w:rsidP="00566E25">
            <w:pPr>
              <w:rPr>
                <w:rFonts w:asciiTheme="majorHAnsi" w:eastAsia="Assistant" w:hAnsiTheme="majorHAnsi" w:cstheme="majorHAnsi"/>
                <w:b/>
                <w:bCs/>
                <w:sz w:val="24"/>
                <w:szCs w:val="24"/>
              </w:rPr>
            </w:pPr>
            <w:r w:rsidRPr="00C8140E">
              <w:rPr>
                <w:rFonts w:asciiTheme="majorHAnsi" w:eastAsia="Assistant" w:hAnsiTheme="majorHAnsi" w:cstheme="majorHAnsi"/>
                <w:b/>
                <w:bCs/>
                <w:sz w:val="24"/>
                <w:szCs w:val="24"/>
              </w:rPr>
              <w:lastRenderedPageBreak/>
              <w:t>Overview:</w:t>
            </w:r>
          </w:p>
          <w:p w14:paraId="5E54DE16" w14:textId="0592E06E" w:rsidR="00C827D5" w:rsidRPr="00C8140E" w:rsidRDefault="008D009C" w:rsidP="00C827D5">
            <w:pPr>
              <w:pStyle w:val="NormalWeb"/>
              <w:spacing w:line="300" w:lineRule="atLeast"/>
              <w:jc w:val="both"/>
              <w:rPr>
                <w:rFonts w:asciiTheme="majorHAnsi" w:hAnsiTheme="majorHAnsi" w:cstheme="majorHAnsi"/>
              </w:rPr>
            </w:pPr>
            <w:r w:rsidRPr="00C8140E">
              <w:rPr>
                <w:rFonts w:asciiTheme="majorHAnsi" w:hAnsiTheme="majorHAnsi" w:cstheme="majorHAnsi"/>
              </w:rPr>
              <w:t>Debb</w:t>
            </w:r>
            <w:r w:rsidR="006774DC">
              <w:rPr>
                <w:rFonts w:asciiTheme="majorHAnsi" w:hAnsiTheme="majorHAnsi" w:cstheme="majorHAnsi"/>
              </w:rPr>
              <w:t>y</w:t>
            </w:r>
            <w:r w:rsidRPr="00C8140E">
              <w:rPr>
                <w:rFonts w:asciiTheme="majorHAnsi" w:hAnsiTheme="majorHAnsi" w:cstheme="majorHAnsi"/>
              </w:rPr>
              <w:t xml:space="preserve">, the chair of the committee, provided an update on her recent attendance at a state meeting in </w:t>
            </w:r>
            <w:r w:rsidR="00AB1176" w:rsidRPr="00C8140E">
              <w:rPr>
                <w:rFonts w:asciiTheme="majorHAnsi" w:hAnsiTheme="majorHAnsi" w:cstheme="majorHAnsi"/>
              </w:rPr>
              <w:t xml:space="preserve">September; </w:t>
            </w:r>
            <w:r w:rsidR="00C827D5" w:rsidRPr="00C8140E">
              <w:rPr>
                <w:rFonts w:asciiTheme="majorHAnsi" w:hAnsiTheme="majorHAnsi" w:cstheme="majorHAnsi"/>
              </w:rPr>
              <w:t>The Self-Determination Advisory Committee meeting began with introductions from Ellisa Re</w:t>
            </w:r>
            <w:r w:rsidR="006774DC">
              <w:rPr>
                <w:rFonts w:asciiTheme="majorHAnsi" w:hAnsiTheme="majorHAnsi" w:cstheme="majorHAnsi"/>
              </w:rPr>
              <w:t>if</w:t>
            </w:r>
            <w:r w:rsidR="00C827D5" w:rsidRPr="00C8140E">
              <w:rPr>
                <w:rFonts w:asciiTheme="majorHAnsi" w:hAnsiTheme="majorHAnsi" w:cstheme="majorHAnsi"/>
              </w:rPr>
              <w:t>f and her team, but it was noted that there was no quorum present, preventing any voting on agenda items. Debb</w:t>
            </w:r>
            <w:r w:rsidR="006774DC">
              <w:rPr>
                <w:rFonts w:asciiTheme="majorHAnsi" w:hAnsiTheme="majorHAnsi" w:cstheme="majorHAnsi"/>
              </w:rPr>
              <w:t>y</w:t>
            </w:r>
            <w:r w:rsidR="00C827D5" w:rsidRPr="00C8140E">
              <w:rPr>
                <w:rFonts w:asciiTheme="majorHAnsi" w:hAnsiTheme="majorHAnsi" w:cstheme="majorHAnsi"/>
              </w:rPr>
              <w:t xml:space="preserve"> Hight, the chair, provided updates on her attendance at a statewide meeting, highlighting North Bay Regional Center's dedicated staff for the self-determination program as a best practice. She also mentioned the distribution of a new member resource guide for committee members and shared the news of Ross's passing, a long-time self-advocate and community member. Alan paid tribute to Ross, emphasizing his contributions and personal connection to the community. Lilia inquired about achieving quorum, but it was confirmed that three members were still missing.</w:t>
            </w:r>
          </w:p>
          <w:p w14:paraId="5BD4473B" w14:textId="77777777" w:rsidR="008D009C" w:rsidRPr="00C8140E" w:rsidRDefault="008D009C" w:rsidP="00566E25">
            <w:pPr>
              <w:rPr>
                <w:rFonts w:asciiTheme="majorHAnsi" w:eastAsia="Assistant" w:hAnsiTheme="majorHAnsi" w:cstheme="majorHAnsi"/>
                <w:lang w:val="en-US"/>
              </w:rPr>
            </w:pPr>
          </w:p>
          <w:p w14:paraId="089955BB" w14:textId="77777777" w:rsidR="00205CF4" w:rsidRPr="00C8140E" w:rsidRDefault="00205CF4" w:rsidP="00566E25">
            <w:pPr>
              <w:rPr>
                <w:rFonts w:asciiTheme="majorHAnsi" w:eastAsia="Assistant" w:hAnsiTheme="majorHAnsi" w:cstheme="majorHAnsi"/>
                <w:b/>
                <w:bCs/>
                <w:sz w:val="24"/>
                <w:szCs w:val="24"/>
                <w:lang w:val="en-US"/>
              </w:rPr>
            </w:pPr>
            <w:r w:rsidRPr="00C8140E">
              <w:rPr>
                <w:rFonts w:asciiTheme="majorHAnsi" w:eastAsia="Assistant" w:hAnsiTheme="majorHAnsi" w:cstheme="majorHAnsi"/>
                <w:b/>
                <w:bCs/>
                <w:sz w:val="24"/>
                <w:szCs w:val="24"/>
                <w:lang w:val="en-US"/>
              </w:rPr>
              <w:t>NBRC Report:</w:t>
            </w:r>
          </w:p>
          <w:p w14:paraId="104DA5B5" w14:textId="6EB89128" w:rsidR="00C827D5" w:rsidRPr="00C8140E" w:rsidRDefault="00C827D5" w:rsidP="00C827D5">
            <w:pPr>
              <w:pStyle w:val="NormalWeb"/>
              <w:spacing w:line="300" w:lineRule="atLeast"/>
              <w:jc w:val="both"/>
              <w:rPr>
                <w:rFonts w:asciiTheme="majorHAnsi" w:hAnsiTheme="majorHAnsi" w:cstheme="majorHAnsi"/>
              </w:rPr>
            </w:pPr>
            <w:r w:rsidRPr="00C8140E">
              <w:rPr>
                <w:rFonts w:asciiTheme="majorHAnsi" w:hAnsiTheme="majorHAnsi" w:cstheme="majorHAnsi"/>
              </w:rPr>
              <w:lastRenderedPageBreak/>
              <w:t>Yang presented enrollment data showing 107 SCP participants, with 6 currently enrolled, and discussed SDAC expenditures for fiscal years 2023-24 and 2024-25. She announced the development of a participant agreement for SDP, which will be implemented alongside a statewide agreement currently under development. The conversation ended with a brief mention of changes from the 2025 trailer bill, though the details were not discussed.</w:t>
            </w:r>
          </w:p>
          <w:p w14:paraId="2B05CB0E" w14:textId="23865F60" w:rsidR="00C827D5" w:rsidRPr="00C8140E" w:rsidRDefault="00C827D5" w:rsidP="00C827D5">
            <w:pPr>
              <w:pStyle w:val="Heading3"/>
              <w:spacing w:line="300" w:lineRule="atLeast"/>
              <w:rPr>
                <w:rFonts w:asciiTheme="majorHAnsi" w:eastAsia="Times New Roman" w:hAnsiTheme="majorHAnsi" w:cstheme="majorHAnsi"/>
                <w:b/>
                <w:bCs/>
                <w:sz w:val="24"/>
                <w:szCs w:val="24"/>
              </w:rPr>
            </w:pPr>
            <w:r w:rsidRPr="00C8140E">
              <w:rPr>
                <w:rFonts w:asciiTheme="majorHAnsi" w:eastAsia="Times New Roman" w:hAnsiTheme="majorHAnsi" w:cstheme="majorHAnsi"/>
                <w:b/>
                <w:bCs/>
                <w:sz w:val="24"/>
                <w:szCs w:val="24"/>
              </w:rPr>
              <w:t>Lan</w:t>
            </w:r>
            <w:r w:rsidR="006774DC">
              <w:rPr>
                <w:rFonts w:asciiTheme="majorHAnsi" w:eastAsia="Times New Roman" w:hAnsiTheme="majorHAnsi" w:cstheme="majorHAnsi"/>
                <w:b/>
                <w:bCs/>
                <w:sz w:val="24"/>
                <w:szCs w:val="24"/>
              </w:rPr>
              <w:t>t</w:t>
            </w:r>
            <w:r w:rsidRPr="00C8140E">
              <w:rPr>
                <w:rFonts w:asciiTheme="majorHAnsi" w:eastAsia="Times New Roman" w:hAnsiTheme="majorHAnsi" w:cstheme="majorHAnsi"/>
                <w:b/>
                <w:bCs/>
                <w:sz w:val="24"/>
                <w:szCs w:val="24"/>
              </w:rPr>
              <w:t>erman Act and Welfare Updates</w:t>
            </w:r>
          </w:p>
          <w:p w14:paraId="184BA664" w14:textId="0699E114" w:rsidR="00C827D5" w:rsidRPr="00C8140E" w:rsidRDefault="00C827D5" w:rsidP="00C827D5">
            <w:pPr>
              <w:pStyle w:val="NormalWeb"/>
              <w:spacing w:line="300" w:lineRule="atLeast"/>
              <w:jc w:val="both"/>
              <w:rPr>
                <w:rFonts w:asciiTheme="majorHAnsi" w:hAnsiTheme="majorHAnsi" w:cstheme="majorHAnsi"/>
              </w:rPr>
            </w:pPr>
            <w:r w:rsidRPr="00C8140E">
              <w:rPr>
                <w:rFonts w:asciiTheme="majorHAnsi" w:hAnsiTheme="majorHAnsi" w:cstheme="majorHAnsi"/>
              </w:rPr>
              <w:t>Ellisa discussed changes to the Lan</w:t>
            </w:r>
            <w:r w:rsidR="006774DC">
              <w:rPr>
                <w:rFonts w:asciiTheme="majorHAnsi" w:hAnsiTheme="majorHAnsi" w:cstheme="majorHAnsi"/>
              </w:rPr>
              <w:t>t</w:t>
            </w:r>
            <w:r w:rsidRPr="00C8140E">
              <w:rPr>
                <w:rFonts w:asciiTheme="majorHAnsi" w:hAnsiTheme="majorHAnsi" w:cstheme="majorHAnsi"/>
              </w:rPr>
              <w:t>erman Act and Welfare and Institutions Code, noting that a trailer bill that went into effect in J</w:t>
            </w:r>
            <w:r w:rsidR="006774DC">
              <w:rPr>
                <w:rFonts w:asciiTheme="majorHAnsi" w:hAnsiTheme="majorHAnsi" w:cstheme="majorHAnsi"/>
              </w:rPr>
              <w:t>uly 2025</w:t>
            </w:r>
            <w:r w:rsidRPr="00C8140E">
              <w:rPr>
                <w:rFonts w:asciiTheme="majorHAnsi" w:hAnsiTheme="majorHAnsi" w:cstheme="majorHAnsi"/>
              </w:rPr>
              <w:t xml:space="preserve"> has led to more standardization of processes, procedures, and timelines statewide. She mentioned that DDS is seeking community input on financial management services and SDP transition supports, and that regional centers are now required to certify spending plans to ensure eligibility for federal financial participation. Additionally, Ellisa explained that budget reviews will now consider authorized services rather than just expenditures, and that there are clearer definitions for unmet needs and changes in circumstances.</w:t>
            </w:r>
          </w:p>
          <w:p w14:paraId="65B958AA" w14:textId="77777777" w:rsidR="00C827D5" w:rsidRPr="00C8140E" w:rsidRDefault="00C827D5" w:rsidP="00C827D5">
            <w:pPr>
              <w:pStyle w:val="NormalWeb"/>
              <w:spacing w:line="300" w:lineRule="atLeast"/>
              <w:jc w:val="both"/>
              <w:rPr>
                <w:rFonts w:asciiTheme="majorHAnsi" w:hAnsiTheme="majorHAnsi" w:cstheme="majorHAnsi"/>
                <w:sz w:val="21"/>
                <w:szCs w:val="21"/>
              </w:rPr>
            </w:pPr>
          </w:p>
          <w:p w14:paraId="0A9CDC2C" w14:textId="77777777" w:rsidR="00C827D5" w:rsidRPr="00C8140E" w:rsidRDefault="00C827D5" w:rsidP="00C827D5">
            <w:pPr>
              <w:pStyle w:val="NormalWeb"/>
              <w:spacing w:line="300" w:lineRule="atLeast"/>
              <w:jc w:val="both"/>
              <w:rPr>
                <w:rFonts w:asciiTheme="majorHAnsi" w:hAnsiTheme="majorHAnsi" w:cstheme="majorHAnsi"/>
                <w:sz w:val="21"/>
                <w:szCs w:val="21"/>
              </w:rPr>
            </w:pPr>
          </w:p>
          <w:p w14:paraId="100E1A57" w14:textId="77777777" w:rsidR="00C827D5" w:rsidRPr="00C8140E" w:rsidRDefault="00C827D5" w:rsidP="00C827D5">
            <w:pPr>
              <w:pStyle w:val="Heading3"/>
              <w:spacing w:line="300" w:lineRule="atLeast"/>
              <w:rPr>
                <w:rFonts w:asciiTheme="majorHAnsi" w:eastAsia="Times New Roman" w:hAnsiTheme="majorHAnsi" w:cstheme="majorHAnsi"/>
                <w:b/>
                <w:bCs/>
                <w:sz w:val="24"/>
                <w:szCs w:val="24"/>
              </w:rPr>
            </w:pPr>
            <w:r w:rsidRPr="00C8140E">
              <w:rPr>
                <w:rFonts w:asciiTheme="majorHAnsi" w:eastAsia="Times New Roman" w:hAnsiTheme="majorHAnsi" w:cstheme="majorHAnsi"/>
                <w:b/>
                <w:bCs/>
                <w:sz w:val="24"/>
                <w:szCs w:val="24"/>
              </w:rPr>
              <w:t>Regional Budget and Program Updates</w:t>
            </w:r>
          </w:p>
          <w:p w14:paraId="70FE535C" w14:textId="296EEE57" w:rsidR="00205CF4" w:rsidRPr="00C8140E" w:rsidRDefault="00C827D5" w:rsidP="00C827D5">
            <w:pPr>
              <w:pStyle w:val="NormalWeb"/>
              <w:spacing w:line="300" w:lineRule="atLeast"/>
              <w:jc w:val="both"/>
              <w:rPr>
                <w:rFonts w:asciiTheme="majorHAnsi" w:hAnsiTheme="majorHAnsi" w:cstheme="majorHAnsi"/>
                <w:sz w:val="21"/>
                <w:szCs w:val="21"/>
              </w:rPr>
            </w:pPr>
            <w:r w:rsidRPr="00C8140E">
              <w:rPr>
                <w:rFonts w:asciiTheme="majorHAnsi" w:hAnsiTheme="majorHAnsi" w:cstheme="majorHAnsi"/>
              </w:rPr>
              <w:t xml:space="preserve">The meeting covered several key topics, including budget changes at the regional center, the use of generic resources, and upcoming meetings. Ellisa discussed the need to gather information on budget changes by the end of February and mentioned that DDS would provide guidance on these changes. Kenya provided an update on the State Council on Developmental Disabilities, including their data collection process for the state plan and ongoing Transition Age Youth Consortium meetings. The group also discussed the need for new RAC members and the continuation of Naomi's coaching program with North Bay Regional Center. Derek shared a list of recommendations for the SDP, which Debbie suggested </w:t>
            </w:r>
            <w:r w:rsidRPr="00C8140E">
              <w:rPr>
                <w:rFonts w:asciiTheme="majorHAnsi" w:hAnsiTheme="majorHAnsi" w:cstheme="majorHAnsi"/>
                <w:sz w:val="21"/>
                <w:szCs w:val="21"/>
              </w:rPr>
              <w:t>they present at the upcoming statewide meeting on December 2nd.</w:t>
            </w:r>
          </w:p>
        </w:tc>
      </w:tr>
      <w:tr w:rsidR="00E96D1B" w:rsidRPr="00E96D1B" w14:paraId="58C92550" w14:textId="77777777" w:rsidTr="00445E4C">
        <w:tc>
          <w:tcPr>
            <w:tcW w:w="4770" w:type="dxa"/>
          </w:tcPr>
          <w:p w14:paraId="12ADBE94" w14:textId="40DD188E" w:rsidR="00E53038" w:rsidRPr="00C8140E" w:rsidRDefault="00A978D0" w:rsidP="00C8140E">
            <w:pPr>
              <w:rPr>
                <w:rFonts w:asciiTheme="majorHAnsi" w:eastAsia="Assistant" w:hAnsiTheme="majorHAnsi" w:cstheme="majorHAnsi"/>
                <w:b/>
                <w:sz w:val="28"/>
                <w:szCs w:val="28"/>
              </w:rPr>
            </w:pPr>
            <w:r w:rsidRPr="00E96D1B">
              <w:rPr>
                <w:rFonts w:asciiTheme="majorHAnsi" w:eastAsia="Assistant" w:hAnsiTheme="majorHAnsi" w:cstheme="majorHAnsi"/>
                <w:b/>
                <w:sz w:val="28"/>
                <w:szCs w:val="28"/>
              </w:rPr>
              <w:lastRenderedPageBreak/>
              <w:t>OLD BUSINESS</w:t>
            </w:r>
          </w:p>
        </w:tc>
        <w:tc>
          <w:tcPr>
            <w:tcW w:w="5850" w:type="dxa"/>
          </w:tcPr>
          <w:p w14:paraId="2E74FAE0" w14:textId="5D13EC15" w:rsidR="00E53038" w:rsidRPr="00E96D1B" w:rsidRDefault="00E53038" w:rsidP="00E53038">
            <w:pPr>
              <w:rPr>
                <w:rFonts w:asciiTheme="majorHAnsi" w:eastAsia="Assistant" w:hAnsiTheme="majorHAnsi" w:cstheme="majorHAnsi"/>
                <w:sz w:val="28"/>
                <w:szCs w:val="28"/>
              </w:rPr>
            </w:pPr>
          </w:p>
        </w:tc>
      </w:tr>
      <w:tr w:rsidR="00E96D1B" w:rsidRPr="00E96D1B" w14:paraId="339585A4" w14:textId="77777777" w:rsidTr="00445E4C">
        <w:tc>
          <w:tcPr>
            <w:tcW w:w="4770" w:type="dxa"/>
          </w:tcPr>
          <w:p w14:paraId="0DBD66A4" w14:textId="77777777" w:rsidR="00264490" w:rsidRDefault="008F513B" w:rsidP="00A978D0">
            <w:pPr>
              <w:rPr>
                <w:rFonts w:asciiTheme="majorHAnsi" w:eastAsia="Assistant" w:hAnsiTheme="majorHAnsi" w:cstheme="majorHAnsi"/>
                <w:b/>
                <w:sz w:val="28"/>
                <w:szCs w:val="28"/>
              </w:rPr>
            </w:pPr>
            <w:r w:rsidRPr="00E96D1B">
              <w:rPr>
                <w:rFonts w:asciiTheme="majorHAnsi" w:eastAsia="Assistant" w:hAnsiTheme="majorHAnsi" w:cstheme="majorHAnsi"/>
                <w:b/>
                <w:sz w:val="28"/>
                <w:szCs w:val="28"/>
              </w:rPr>
              <w:t>NEW BUSINESS</w:t>
            </w:r>
            <w:r w:rsidR="00CF78A8">
              <w:rPr>
                <w:rFonts w:asciiTheme="majorHAnsi" w:eastAsia="Assistant" w:hAnsiTheme="majorHAnsi" w:cstheme="majorHAnsi"/>
                <w:b/>
                <w:sz w:val="28"/>
                <w:szCs w:val="28"/>
              </w:rPr>
              <w:t xml:space="preserve">: </w:t>
            </w:r>
          </w:p>
          <w:p w14:paraId="011C13C7" w14:textId="77777777" w:rsidR="00264490" w:rsidRDefault="00264490" w:rsidP="00A978D0">
            <w:pPr>
              <w:rPr>
                <w:rFonts w:asciiTheme="majorHAnsi" w:eastAsia="Assistant" w:hAnsiTheme="majorHAnsi" w:cstheme="majorHAnsi"/>
                <w:b/>
                <w:sz w:val="28"/>
                <w:szCs w:val="28"/>
              </w:rPr>
            </w:pPr>
          </w:p>
          <w:p w14:paraId="735244EF" w14:textId="422981FD" w:rsidR="00E53038" w:rsidRPr="00E96D1B" w:rsidRDefault="00E53038" w:rsidP="00BA216B">
            <w:pPr>
              <w:pStyle w:val="ListParagraph"/>
              <w:rPr>
                <w:rFonts w:asciiTheme="majorHAnsi" w:eastAsia="Assistant" w:hAnsiTheme="majorHAnsi" w:cstheme="majorHAnsi"/>
                <w:sz w:val="28"/>
                <w:szCs w:val="28"/>
              </w:rPr>
            </w:pPr>
          </w:p>
        </w:tc>
        <w:tc>
          <w:tcPr>
            <w:tcW w:w="5850" w:type="dxa"/>
          </w:tcPr>
          <w:p w14:paraId="362B74FE" w14:textId="0F67E9FE" w:rsidR="00E53038" w:rsidRPr="00195812" w:rsidRDefault="00E53038" w:rsidP="00E53038">
            <w:pPr>
              <w:rPr>
                <w:rFonts w:asciiTheme="majorHAnsi" w:eastAsia="Assistant" w:hAnsiTheme="majorHAnsi" w:cstheme="majorHAnsi"/>
                <w:b/>
                <w:bCs/>
                <w:i/>
                <w:iCs/>
                <w:sz w:val="28"/>
                <w:szCs w:val="28"/>
              </w:rPr>
            </w:pPr>
          </w:p>
          <w:p w14:paraId="28056254" w14:textId="46BA1C31" w:rsidR="001341EE" w:rsidRPr="00E96D1B" w:rsidRDefault="00CF78A8" w:rsidP="001341EE">
            <w:pPr>
              <w:rPr>
                <w:rFonts w:asciiTheme="majorHAnsi" w:eastAsia="Assistant" w:hAnsiTheme="majorHAnsi" w:cstheme="majorHAnsi"/>
                <w:sz w:val="28"/>
                <w:szCs w:val="28"/>
              </w:rPr>
            </w:pPr>
            <w:r>
              <w:rPr>
                <w:rFonts w:asciiTheme="majorHAnsi" w:eastAsia="Assistant" w:hAnsiTheme="majorHAnsi" w:cstheme="majorHAnsi"/>
                <w:sz w:val="28"/>
                <w:szCs w:val="28"/>
              </w:rPr>
              <w:lastRenderedPageBreak/>
              <w:t xml:space="preserve"> </w:t>
            </w:r>
          </w:p>
          <w:p w14:paraId="3C340AF7" w14:textId="78BE511E" w:rsidR="000761E8" w:rsidRPr="00E96D1B" w:rsidRDefault="000761E8" w:rsidP="00E53038">
            <w:pPr>
              <w:rPr>
                <w:rFonts w:asciiTheme="majorHAnsi" w:eastAsia="Assistant" w:hAnsiTheme="majorHAnsi" w:cstheme="majorHAnsi"/>
                <w:sz w:val="28"/>
                <w:szCs w:val="28"/>
              </w:rPr>
            </w:pPr>
          </w:p>
        </w:tc>
      </w:tr>
      <w:tr w:rsidR="00E96D1B" w:rsidRPr="00E96D1B" w14:paraId="67D957C8" w14:textId="77777777" w:rsidTr="00445E4C">
        <w:tc>
          <w:tcPr>
            <w:tcW w:w="4770" w:type="dxa"/>
          </w:tcPr>
          <w:p w14:paraId="0A34AB3D" w14:textId="2E5F307E" w:rsidR="00A978D0" w:rsidRPr="00E96D1B" w:rsidRDefault="00A978D0" w:rsidP="00A978D0">
            <w:pPr>
              <w:rPr>
                <w:rFonts w:asciiTheme="majorHAnsi" w:eastAsia="Assistant" w:hAnsiTheme="majorHAnsi" w:cstheme="majorHAnsi"/>
                <w:b/>
                <w:sz w:val="28"/>
                <w:szCs w:val="28"/>
              </w:rPr>
            </w:pPr>
            <w:r w:rsidRPr="00E96D1B">
              <w:rPr>
                <w:rFonts w:asciiTheme="majorHAnsi" w:eastAsia="Assistant" w:hAnsiTheme="majorHAnsi" w:cstheme="majorHAnsi"/>
                <w:b/>
                <w:sz w:val="28"/>
                <w:szCs w:val="28"/>
              </w:rPr>
              <w:lastRenderedPageBreak/>
              <w:t>PUBLIC COMMENT</w:t>
            </w:r>
            <w:r w:rsidR="00A10A48">
              <w:rPr>
                <w:rFonts w:asciiTheme="majorHAnsi" w:eastAsia="Assistant" w:hAnsiTheme="majorHAnsi" w:cstheme="majorHAnsi"/>
                <w:b/>
                <w:sz w:val="28"/>
                <w:szCs w:val="28"/>
              </w:rPr>
              <w:t xml:space="preserve">: </w:t>
            </w:r>
            <w:r w:rsidR="00A10A48" w:rsidRPr="00E96D1B">
              <w:rPr>
                <w:rFonts w:asciiTheme="majorHAnsi" w:eastAsia="Assistant" w:hAnsiTheme="majorHAnsi" w:cstheme="majorHAnsi"/>
                <w:i/>
                <w:sz w:val="26"/>
                <w:szCs w:val="26"/>
              </w:rPr>
              <w:t>Each person will be afforded up to three minutes to speak.</w:t>
            </w:r>
            <w:r w:rsidRPr="00E96D1B">
              <w:rPr>
                <w:rFonts w:asciiTheme="majorHAnsi" w:eastAsia="Assistant" w:hAnsiTheme="majorHAnsi" w:cstheme="majorHAnsi"/>
                <w:b/>
                <w:sz w:val="28"/>
                <w:szCs w:val="28"/>
              </w:rPr>
              <w:tab/>
            </w:r>
          </w:p>
          <w:p w14:paraId="219A01A7" w14:textId="77777777" w:rsidR="00E53038" w:rsidRPr="00E96D1B" w:rsidRDefault="00E53038" w:rsidP="00BA216B">
            <w:pPr>
              <w:ind w:right="2160"/>
              <w:rPr>
                <w:rFonts w:asciiTheme="majorHAnsi" w:eastAsia="Assistant" w:hAnsiTheme="majorHAnsi" w:cstheme="majorHAnsi"/>
                <w:sz w:val="28"/>
                <w:szCs w:val="28"/>
              </w:rPr>
            </w:pPr>
          </w:p>
        </w:tc>
        <w:tc>
          <w:tcPr>
            <w:tcW w:w="5850" w:type="dxa"/>
          </w:tcPr>
          <w:p w14:paraId="70D8139D" w14:textId="77777777" w:rsidR="00C8140E" w:rsidRPr="00C8140E" w:rsidRDefault="00C8140E" w:rsidP="00C8140E">
            <w:pPr>
              <w:pStyle w:val="xmsonormal"/>
              <w:rPr>
                <w:rFonts w:asciiTheme="majorHAnsi" w:hAnsiTheme="majorHAnsi" w:cstheme="majorHAnsi"/>
                <w:b/>
                <w:bCs/>
              </w:rPr>
            </w:pPr>
            <w:r w:rsidRPr="00C8140E">
              <w:rPr>
                <w:rFonts w:asciiTheme="majorHAnsi" w:hAnsiTheme="majorHAnsi" w:cstheme="majorHAnsi"/>
                <w:b/>
                <w:bCs/>
              </w:rPr>
              <w:t>Public Comments:</w:t>
            </w:r>
          </w:p>
          <w:p w14:paraId="2C7567A5" w14:textId="77777777" w:rsidR="00C8140E" w:rsidRPr="00C8140E" w:rsidRDefault="00C8140E" w:rsidP="00C8140E">
            <w:pPr>
              <w:pStyle w:val="xmsonormal"/>
              <w:rPr>
                <w:rFonts w:asciiTheme="majorHAnsi" w:hAnsiTheme="majorHAnsi" w:cstheme="majorHAnsi"/>
              </w:rPr>
            </w:pPr>
            <w:r w:rsidRPr="00C8140E">
              <w:rPr>
                <w:rFonts w:asciiTheme="majorHAnsi" w:hAnsiTheme="majorHAnsi" w:cstheme="majorHAnsi"/>
              </w:rPr>
              <w:t xml:space="preserve">Derek Hearthtower: </w:t>
            </w:r>
          </w:p>
          <w:p w14:paraId="2F15F74A" w14:textId="77777777" w:rsidR="00C8140E" w:rsidRPr="00C8140E" w:rsidRDefault="00C8140E" w:rsidP="00C8140E">
            <w:pPr>
              <w:pStyle w:val="xmsonormal"/>
              <w:jc w:val="both"/>
              <w:rPr>
                <w:rFonts w:asciiTheme="majorHAnsi" w:hAnsiTheme="majorHAnsi" w:cstheme="majorHAnsi"/>
              </w:rPr>
            </w:pPr>
            <w:r w:rsidRPr="00C8140E">
              <w:rPr>
                <w:rFonts w:asciiTheme="majorHAnsi" w:hAnsiTheme="majorHAnsi" w:cstheme="majorHAnsi"/>
              </w:rPr>
              <w:t>I have the following recommendations for SDP, please stop describing services as exceptions/ needed SDP services are not exceptions they are for everyone.</w:t>
            </w:r>
          </w:p>
          <w:p w14:paraId="78BC9D42" w14:textId="77777777" w:rsidR="00C8140E" w:rsidRPr="00C8140E" w:rsidRDefault="00C8140E" w:rsidP="00C8140E">
            <w:pPr>
              <w:pStyle w:val="xmsonormal"/>
              <w:jc w:val="both"/>
              <w:rPr>
                <w:rFonts w:asciiTheme="majorHAnsi" w:hAnsiTheme="majorHAnsi" w:cstheme="majorHAnsi"/>
              </w:rPr>
            </w:pPr>
            <w:r w:rsidRPr="00C8140E">
              <w:rPr>
                <w:rFonts w:asciiTheme="majorHAnsi" w:hAnsiTheme="majorHAnsi" w:cstheme="majorHAnsi"/>
              </w:rPr>
              <w:t xml:space="preserve">Create a written policy for NBRC’s specific SDP rules such as, </w:t>
            </w:r>
          </w:p>
          <w:p w14:paraId="76E9E2D6" w14:textId="77777777" w:rsidR="00C8140E" w:rsidRPr="00C8140E" w:rsidRDefault="00C8140E" w:rsidP="00C8140E">
            <w:pPr>
              <w:pStyle w:val="xmsolistparagraph"/>
              <w:numPr>
                <w:ilvl w:val="0"/>
                <w:numId w:val="16"/>
              </w:numPr>
              <w:jc w:val="both"/>
              <w:rPr>
                <w:rFonts w:asciiTheme="majorHAnsi" w:eastAsia="Times New Roman" w:hAnsiTheme="majorHAnsi" w:cstheme="majorHAnsi"/>
              </w:rPr>
            </w:pPr>
            <w:r w:rsidRPr="00C8140E">
              <w:rPr>
                <w:rFonts w:asciiTheme="majorHAnsi" w:eastAsia="Times New Roman" w:hAnsiTheme="majorHAnsi" w:cstheme="majorHAnsi"/>
              </w:rPr>
              <w:t xml:space="preserve">your decisions not to support self-employment materials, and mandating/maintaining (not sure about this word) vendors being in a spending plan. </w:t>
            </w:r>
          </w:p>
          <w:p w14:paraId="05B0214F" w14:textId="77777777" w:rsidR="00C8140E" w:rsidRPr="00C8140E" w:rsidRDefault="00C8140E" w:rsidP="00C8140E">
            <w:pPr>
              <w:pStyle w:val="xmsolistparagraph"/>
              <w:numPr>
                <w:ilvl w:val="0"/>
                <w:numId w:val="16"/>
              </w:numPr>
              <w:jc w:val="both"/>
              <w:rPr>
                <w:rFonts w:asciiTheme="majorHAnsi" w:eastAsia="Times New Roman" w:hAnsiTheme="majorHAnsi" w:cstheme="majorHAnsi"/>
              </w:rPr>
            </w:pPr>
            <w:r w:rsidRPr="00C8140E">
              <w:rPr>
                <w:rFonts w:asciiTheme="majorHAnsi" w:eastAsia="Times New Roman" w:hAnsiTheme="majorHAnsi" w:cstheme="majorHAnsi"/>
              </w:rPr>
              <w:t xml:space="preserve">Creating rules as you go makes it possible to discriminate someone when there is something in your practice or biases you don’t like. </w:t>
            </w:r>
          </w:p>
          <w:p w14:paraId="50FA8706" w14:textId="77777777" w:rsidR="00C8140E" w:rsidRPr="00C8140E" w:rsidRDefault="00C8140E" w:rsidP="00C8140E">
            <w:pPr>
              <w:pStyle w:val="xmsolistparagraph"/>
              <w:numPr>
                <w:ilvl w:val="0"/>
                <w:numId w:val="16"/>
              </w:numPr>
              <w:jc w:val="both"/>
              <w:rPr>
                <w:rFonts w:asciiTheme="majorHAnsi" w:eastAsia="Times New Roman" w:hAnsiTheme="majorHAnsi" w:cstheme="majorHAnsi"/>
              </w:rPr>
            </w:pPr>
            <w:r w:rsidRPr="00C8140E">
              <w:rPr>
                <w:rFonts w:asciiTheme="majorHAnsi" w:eastAsia="Times New Roman" w:hAnsiTheme="majorHAnsi" w:cstheme="majorHAnsi"/>
              </w:rPr>
              <w:t xml:space="preserve">Make up fundamental ideologies shift to adapt to clients’ needs. </w:t>
            </w:r>
          </w:p>
          <w:p w14:paraId="361ADB47" w14:textId="77777777" w:rsidR="00C8140E" w:rsidRPr="00C8140E" w:rsidRDefault="00C8140E" w:rsidP="00C8140E">
            <w:pPr>
              <w:pStyle w:val="xmsolistparagraph"/>
              <w:numPr>
                <w:ilvl w:val="0"/>
                <w:numId w:val="16"/>
              </w:numPr>
              <w:jc w:val="both"/>
              <w:rPr>
                <w:rFonts w:asciiTheme="majorHAnsi" w:eastAsia="Times New Roman" w:hAnsiTheme="majorHAnsi" w:cstheme="majorHAnsi"/>
              </w:rPr>
            </w:pPr>
            <w:r w:rsidRPr="00C8140E">
              <w:rPr>
                <w:rFonts w:asciiTheme="majorHAnsi" w:eastAsia="Times New Roman" w:hAnsiTheme="majorHAnsi" w:cstheme="majorHAnsi"/>
              </w:rPr>
              <w:t>Change to “if there is nothing prohibiting it, you can do it” instead of “if there’s nothing saying you can, you can’t do it”</w:t>
            </w:r>
          </w:p>
          <w:p w14:paraId="3F5B146D" w14:textId="77777777" w:rsidR="00C8140E" w:rsidRPr="00C8140E" w:rsidRDefault="00C8140E" w:rsidP="00C8140E">
            <w:pPr>
              <w:pStyle w:val="xmsolistparagraph"/>
              <w:numPr>
                <w:ilvl w:val="0"/>
                <w:numId w:val="16"/>
              </w:numPr>
              <w:jc w:val="both"/>
              <w:rPr>
                <w:rFonts w:asciiTheme="majorHAnsi" w:eastAsia="Times New Roman" w:hAnsiTheme="majorHAnsi" w:cstheme="majorHAnsi"/>
              </w:rPr>
            </w:pPr>
            <w:r w:rsidRPr="00C8140E">
              <w:rPr>
                <w:rFonts w:asciiTheme="majorHAnsi" w:eastAsia="Times New Roman" w:hAnsiTheme="majorHAnsi" w:cstheme="majorHAnsi"/>
              </w:rPr>
              <w:t xml:space="preserve">When a client has a choice, ask, don’t tell. </w:t>
            </w:r>
          </w:p>
          <w:p w14:paraId="242B6713" w14:textId="77777777" w:rsidR="00C8140E" w:rsidRPr="00C8140E" w:rsidRDefault="00C8140E" w:rsidP="00C8140E">
            <w:pPr>
              <w:pStyle w:val="xmsolistparagraph"/>
              <w:numPr>
                <w:ilvl w:val="0"/>
                <w:numId w:val="16"/>
              </w:numPr>
              <w:jc w:val="both"/>
              <w:rPr>
                <w:rFonts w:asciiTheme="majorHAnsi" w:eastAsia="Times New Roman" w:hAnsiTheme="majorHAnsi" w:cstheme="majorHAnsi"/>
              </w:rPr>
            </w:pPr>
            <w:r w:rsidRPr="00C8140E">
              <w:rPr>
                <w:rFonts w:asciiTheme="majorHAnsi" w:eastAsia="Times New Roman" w:hAnsiTheme="majorHAnsi" w:cstheme="majorHAnsi"/>
              </w:rPr>
              <w:t>Autistic people take things literally, and if you only imply choice, we might not receive that information.</w:t>
            </w:r>
          </w:p>
          <w:p w14:paraId="301E16B3" w14:textId="77777777" w:rsidR="00C8140E" w:rsidRPr="00C8140E" w:rsidRDefault="00C8140E" w:rsidP="00C8140E">
            <w:pPr>
              <w:pStyle w:val="xmsolistparagraph"/>
              <w:numPr>
                <w:ilvl w:val="0"/>
                <w:numId w:val="16"/>
              </w:numPr>
              <w:jc w:val="both"/>
              <w:rPr>
                <w:rFonts w:asciiTheme="majorHAnsi" w:eastAsia="Times New Roman" w:hAnsiTheme="majorHAnsi" w:cstheme="majorHAnsi"/>
              </w:rPr>
            </w:pPr>
            <w:r w:rsidRPr="00C8140E">
              <w:rPr>
                <w:rFonts w:asciiTheme="majorHAnsi" w:eastAsia="Times New Roman" w:hAnsiTheme="majorHAnsi" w:cstheme="majorHAnsi"/>
              </w:rPr>
              <w:t>Guarantee the right to change FMS mid-year.</w:t>
            </w:r>
          </w:p>
          <w:p w14:paraId="0D599FDB" w14:textId="77777777" w:rsidR="00C8140E" w:rsidRPr="00C8140E" w:rsidRDefault="00C8140E" w:rsidP="00C8140E">
            <w:pPr>
              <w:pStyle w:val="xmsolistparagraph"/>
              <w:numPr>
                <w:ilvl w:val="0"/>
                <w:numId w:val="16"/>
              </w:numPr>
              <w:jc w:val="both"/>
              <w:rPr>
                <w:rFonts w:asciiTheme="majorHAnsi" w:eastAsia="Times New Roman" w:hAnsiTheme="majorHAnsi" w:cstheme="majorHAnsi"/>
              </w:rPr>
            </w:pPr>
            <w:r w:rsidRPr="00C8140E">
              <w:rPr>
                <w:rFonts w:asciiTheme="majorHAnsi" w:eastAsia="Times New Roman" w:hAnsiTheme="majorHAnsi" w:cstheme="majorHAnsi"/>
              </w:rPr>
              <w:t>Schedule informal appeal meetings sooner, I had to cancel mine to keep the same mediation date.</w:t>
            </w:r>
          </w:p>
          <w:p w14:paraId="42564B55" w14:textId="77777777" w:rsidR="00C8140E" w:rsidRPr="00C8140E" w:rsidRDefault="00C8140E" w:rsidP="00C8140E">
            <w:pPr>
              <w:pStyle w:val="xmsolistparagraph"/>
              <w:numPr>
                <w:ilvl w:val="0"/>
                <w:numId w:val="16"/>
              </w:numPr>
              <w:jc w:val="both"/>
              <w:rPr>
                <w:rFonts w:asciiTheme="majorHAnsi" w:eastAsia="Times New Roman" w:hAnsiTheme="majorHAnsi" w:cstheme="majorHAnsi"/>
              </w:rPr>
            </w:pPr>
            <w:r w:rsidRPr="00C8140E">
              <w:rPr>
                <w:rFonts w:asciiTheme="majorHAnsi" w:eastAsia="Times New Roman" w:hAnsiTheme="majorHAnsi" w:cstheme="majorHAnsi"/>
              </w:rPr>
              <w:t xml:space="preserve">Create a form to ensure thorough investigation for service requests, it will help prevent misunderstandings and invalid assumptions. </w:t>
            </w:r>
          </w:p>
          <w:p w14:paraId="0394CD41" w14:textId="77777777" w:rsidR="00C8140E" w:rsidRPr="00C8140E" w:rsidRDefault="00C8140E" w:rsidP="00C8140E">
            <w:pPr>
              <w:pStyle w:val="xmsolistparagraph"/>
              <w:numPr>
                <w:ilvl w:val="0"/>
                <w:numId w:val="16"/>
              </w:numPr>
              <w:jc w:val="both"/>
              <w:rPr>
                <w:rFonts w:asciiTheme="majorHAnsi" w:eastAsia="Times New Roman" w:hAnsiTheme="majorHAnsi" w:cstheme="majorHAnsi"/>
              </w:rPr>
            </w:pPr>
            <w:r w:rsidRPr="00C8140E">
              <w:rPr>
                <w:rFonts w:asciiTheme="majorHAnsi" w:eastAsia="Times New Roman" w:hAnsiTheme="majorHAnsi" w:cstheme="majorHAnsi"/>
              </w:rPr>
              <w:t xml:space="preserve">Make the commitment to respect the autistic need to stem and show that relieving our pain is more important than enabling others’ prejudices about stemming. </w:t>
            </w:r>
          </w:p>
          <w:p w14:paraId="7E92F420" w14:textId="77777777" w:rsidR="00C8140E" w:rsidRPr="00C8140E" w:rsidRDefault="00C8140E" w:rsidP="00C8140E">
            <w:pPr>
              <w:pStyle w:val="xmsolistparagraph"/>
              <w:numPr>
                <w:ilvl w:val="0"/>
                <w:numId w:val="16"/>
              </w:numPr>
              <w:jc w:val="both"/>
              <w:rPr>
                <w:rFonts w:asciiTheme="majorHAnsi" w:eastAsia="Times New Roman" w:hAnsiTheme="majorHAnsi" w:cstheme="majorHAnsi"/>
              </w:rPr>
            </w:pPr>
            <w:r>
              <w:rPr>
                <w:rFonts w:eastAsia="Times New Roman"/>
              </w:rPr>
              <w:t xml:space="preserve">Make a plan to reduce gaps in services to mitigate your need to have vendor changes </w:t>
            </w:r>
            <w:r w:rsidRPr="00C8140E">
              <w:rPr>
                <w:rFonts w:asciiTheme="majorHAnsi" w:eastAsia="Times New Roman" w:hAnsiTheme="majorHAnsi" w:cstheme="majorHAnsi"/>
              </w:rPr>
              <w:t xml:space="preserve">listing on spending plans.  The extra two-week turnaround to get spending plans signed is two </w:t>
            </w:r>
            <w:r w:rsidRPr="00C8140E">
              <w:rPr>
                <w:rFonts w:asciiTheme="majorHAnsi" w:eastAsia="Times New Roman" w:hAnsiTheme="majorHAnsi" w:cstheme="majorHAnsi"/>
              </w:rPr>
              <w:lastRenderedPageBreak/>
              <w:t xml:space="preserve">weeks without a service, which can be very costly to consumers. </w:t>
            </w:r>
          </w:p>
          <w:p w14:paraId="66AC74B2" w14:textId="77777777" w:rsidR="00C8140E" w:rsidRPr="00C8140E" w:rsidRDefault="00C8140E" w:rsidP="00C8140E">
            <w:pPr>
              <w:pStyle w:val="xmsolistparagraph"/>
              <w:numPr>
                <w:ilvl w:val="0"/>
                <w:numId w:val="16"/>
              </w:numPr>
              <w:jc w:val="both"/>
              <w:rPr>
                <w:rFonts w:asciiTheme="majorHAnsi" w:eastAsia="Times New Roman" w:hAnsiTheme="majorHAnsi" w:cstheme="majorHAnsi"/>
              </w:rPr>
            </w:pPr>
            <w:r w:rsidRPr="00C8140E">
              <w:rPr>
                <w:rFonts w:asciiTheme="majorHAnsi" w:eastAsia="Times New Roman" w:hAnsiTheme="majorHAnsi" w:cstheme="majorHAnsi"/>
              </w:rPr>
              <w:t xml:space="preserve">Please stop suggesting donation drives to pay for services that do meet SDP service definitions. </w:t>
            </w:r>
          </w:p>
          <w:p w14:paraId="0105C149" w14:textId="77777777" w:rsidR="00C8140E" w:rsidRPr="00C8140E" w:rsidRDefault="00C8140E" w:rsidP="00C8140E">
            <w:pPr>
              <w:pStyle w:val="xmsolistparagraph"/>
              <w:numPr>
                <w:ilvl w:val="0"/>
                <w:numId w:val="16"/>
              </w:numPr>
              <w:jc w:val="both"/>
              <w:rPr>
                <w:rFonts w:asciiTheme="majorHAnsi" w:eastAsia="Times New Roman" w:hAnsiTheme="majorHAnsi" w:cstheme="majorHAnsi"/>
              </w:rPr>
            </w:pPr>
            <w:r w:rsidRPr="00C8140E">
              <w:rPr>
                <w:rFonts w:asciiTheme="majorHAnsi" w:eastAsia="Times New Roman" w:hAnsiTheme="majorHAnsi" w:cstheme="majorHAnsi"/>
              </w:rPr>
              <w:t>And finally, I will be having a service hearing on Thursday November 20</w:t>
            </w:r>
            <w:r w:rsidRPr="00C8140E">
              <w:rPr>
                <w:rFonts w:asciiTheme="majorHAnsi" w:eastAsia="Times New Roman" w:hAnsiTheme="majorHAnsi" w:cstheme="majorHAnsi"/>
                <w:vertAlign w:val="superscript"/>
              </w:rPr>
              <w:t>th</w:t>
            </w:r>
            <w:r w:rsidRPr="00C8140E">
              <w:rPr>
                <w:rFonts w:asciiTheme="majorHAnsi" w:eastAsia="Times New Roman" w:hAnsiTheme="majorHAnsi" w:cstheme="majorHAnsi"/>
              </w:rPr>
              <w:t xml:space="preserve"> at 9:30 am at Santa Rosa NBRC. It is public, so anyone is welcome to attend. Though there will be limited seating in the conference room. If you would like to attend, please contact me at: </w:t>
            </w:r>
            <w:hyperlink r:id="rId19" w:history="1">
              <w:r w:rsidRPr="00C8140E">
                <w:rPr>
                  <w:rStyle w:val="Hyperlink"/>
                  <w:rFonts w:asciiTheme="majorHAnsi" w:eastAsia="Times New Roman" w:hAnsiTheme="majorHAnsi" w:cstheme="majorHAnsi"/>
                </w:rPr>
                <w:t>info@specialgalaxy.org</w:t>
              </w:r>
            </w:hyperlink>
            <w:r w:rsidRPr="00C8140E">
              <w:rPr>
                <w:rFonts w:asciiTheme="majorHAnsi" w:eastAsia="Times New Roman" w:hAnsiTheme="majorHAnsi" w:cstheme="majorHAnsi"/>
              </w:rPr>
              <w:t>.</w:t>
            </w:r>
          </w:p>
          <w:p w14:paraId="54D4C138" w14:textId="77777777" w:rsidR="00C8140E" w:rsidRDefault="00C8140E" w:rsidP="00C8140E">
            <w:pPr>
              <w:pStyle w:val="xmsolistparagraph"/>
              <w:numPr>
                <w:ilvl w:val="0"/>
                <w:numId w:val="16"/>
              </w:numPr>
              <w:jc w:val="both"/>
              <w:rPr>
                <w:rFonts w:asciiTheme="majorHAnsi" w:eastAsia="Times New Roman" w:hAnsiTheme="majorHAnsi" w:cstheme="majorHAnsi"/>
              </w:rPr>
            </w:pPr>
            <w:r w:rsidRPr="00C8140E">
              <w:rPr>
                <w:rFonts w:asciiTheme="majorHAnsi" w:eastAsia="Times New Roman" w:hAnsiTheme="majorHAnsi" w:cstheme="majorHAnsi"/>
              </w:rPr>
              <w:t xml:space="preserve">Thank you, that’s my comment. </w:t>
            </w:r>
          </w:p>
          <w:p w14:paraId="00AF94D5" w14:textId="77777777" w:rsidR="00C8140E" w:rsidRPr="00C8140E" w:rsidRDefault="00C8140E" w:rsidP="00C8140E">
            <w:pPr>
              <w:pStyle w:val="xmsolistparagraph"/>
              <w:rPr>
                <w:rFonts w:asciiTheme="majorHAnsi" w:eastAsia="Times New Roman" w:hAnsiTheme="majorHAnsi" w:cstheme="majorHAnsi"/>
              </w:rPr>
            </w:pPr>
          </w:p>
          <w:p w14:paraId="265FE1E2" w14:textId="511BF4FA" w:rsidR="00C8140E" w:rsidRPr="00C8140E" w:rsidRDefault="00C8140E" w:rsidP="00C8140E">
            <w:pPr>
              <w:pStyle w:val="xmsolistparagraph"/>
              <w:ind w:left="0"/>
              <w:jc w:val="both"/>
              <w:rPr>
                <w:rFonts w:asciiTheme="majorHAnsi" w:hAnsiTheme="majorHAnsi" w:cstheme="majorHAnsi"/>
              </w:rPr>
            </w:pPr>
            <w:r w:rsidRPr="00C8140E">
              <w:rPr>
                <w:rFonts w:asciiTheme="majorHAnsi" w:hAnsiTheme="majorHAnsi" w:cstheme="majorHAnsi"/>
              </w:rPr>
              <w:t xml:space="preserve">Debbie responded to Derek stating that a lot of his comments were state level topics and she invited him to </w:t>
            </w:r>
            <w:r w:rsidR="003C68EA" w:rsidRPr="00C8140E">
              <w:rPr>
                <w:rFonts w:asciiTheme="majorHAnsi" w:hAnsiTheme="majorHAnsi" w:cstheme="majorHAnsi"/>
              </w:rPr>
              <w:t>share them</w:t>
            </w:r>
            <w:r w:rsidRPr="00C8140E">
              <w:rPr>
                <w:rFonts w:asciiTheme="majorHAnsi" w:hAnsiTheme="majorHAnsi" w:cstheme="majorHAnsi"/>
              </w:rPr>
              <w:t xml:space="preserve"> in more detail at the next statewide meeting. </w:t>
            </w:r>
          </w:p>
          <w:p w14:paraId="4769619C" w14:textId="5CBDDF28" w:rsidR="00C8140E" w:rsidRPr="00C8140E" w:rsidRDefault="00C8140E" w:rsidP="00C8140E">
            <w:pPr>
              <w:pStyle w:val="xmsolistparagraph"/>
              <w:ind w:left="0"/>
              <w:jc w:val="both"/>
              <w:rPr>
                <w:rFonts w:asciiTheme="majorHAnsi" w:hAnsiTheme="majorHAnsi" w:cstheme="majorHAnsi"/>
              </w:rPr>
            </w:pPr>
            <w:r w:rsidRPr="00C8140E">
              <w:rPr>
                <w:rFonts w:asciiTheme="majorHAnsi" w:hAnsiTheme="majorHAnsi" w:cstheme="majorHAnsi"/>
              </w:rPr>
              <w:t xml:space="preserve">The next meeting is on 12/2/25 and Debbie will get in contact with Derek. She </w:t>
            </w:r>
            <w:r w:rsidR="000D5DD3" w:rsidRPr="00C8140E">
              <w:rPr>
                <w:rFonts w:asciiTheme="majorHAnsi" w:hAnsiTheme="majorHAnsi" w:cstheme="majorHAnsi"/>
              </w:rPr>
              <w:t>stated that</w:t>
            </w:r>
            <w:r w:rsidRPr="00C8140E">
              <w:rPr>
                <w:rFonts w:asciiTheme="majorHAnsi" w:hAnsiTheme="majorHAnsi" w:cstheme="majorHAnsi"/>
              </w:rPr>
              <w:t xml:space="preserve"> these meetings tend to be an all-day thing, and she stated that she would love to hear each one of his comments expanded and that they could probably give him 15 minutes to share at this meeting.  Rhiannon Morsch asked what Derek’s service meeting was about, Derek stated in comments that he is appealing denial for stem toys, orthodontics, speed dating and cuddling. </w:t>
            </w:r>
          </w:p>
          <w:p w14:paraId="2C3E29E1" w14:textId="3B91482C" w:rsidR="00E53038" w:rsidRPr="00E96D1B" w:rsidRDefault="00E53038" w:rsidP="00C827D5">
            <w:pPr>
              <w:jc w:val="both"/>
              <w:rPr>
                <w:rFonts w:asciiTheme="majorHAnsi" w:eastAsia="Assistant" w:hAnsiTheme="majorHAnsi" w:cstheme="majorHAnsi"/>
                <w:sz w:val="28"/>
                <w:szCs w:val="28"/>
              </w:rPr>
            </w:pPr>
          </w:p>
        </w:tc>
      </w:tr>
      <w:tr w:rsidR="00E96D1B" w:rsidRPr="00E96D1B" w14:paraId="22876928" w14:textId="77777777" w:rsidTr="00445E4C">
        <w:trPr>
          <w:trHeight w:val="143"/>
        </w:trPr>
        <w:tc>
          <w:tcPr>
            <w:tcW w:w="4770" w:type="dxa"/>
          </w:tcPr>
          <w:p w14:paraId="18097298" w14:textId="359B9B10" w:rsidR="008F513B" w:rsidRPr="00E96D1B" w:rsidRDefault="00A978D0" w:rsidP="00D828C3">
            <w:pPr>
              <w:rPr>
                <w:rFonts w:asciiTheme="majorHAnsi" w:eastAsia="Assistant" w:hAnsiTheme="majorHAnsi" w:cstheme="majorHAnsi"/>
                <w:b/>
                <w:sz w:val="28"/>
                <w:szCs w:val="28"/>
              </w:rPr>
            </w:pPr>
            <w:r w:rsidRPr="00E96D1B">
              <w:rPr>
                <w:rFonts w:asciiTheme="majorHAnsi" w:eastAsia="Assistant" w:hAnsiTheme="majorHAnsi" w:cstheme="majorHAnsi"/>
                <w:b/>
                <w:sz w:val="28"/>
                <w:szCs w:val="28"/>
              </w:rPr>
              <w:lastRenderedPageBreak/>
              <w:t>AGENDA ITEMS FOR FUTURE MEETINGS</w:t>
            </w:r>
            <w:r w:rsidR="000761E8">
              <w:rPr>
                <w:rFonts w:asciiTheme="majorHAnsi" w:eastAsia="Assistant" w:hAnsiTheme="majorHAnsi" w:cstheme="majorHAnsi"/>
                <w:b/>
                <w:sz w:val="28"/>
                <w:szCs w:val="28"/>
              </w:rPr>
              <w:t>:</w:t>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r w:rsidRPr="00E96D1B">
              <w:rPr>
                <w:rFonts w:asciiTheme="majorHAnsi" w:eastAsia="Assistant" w:hAnsiTheme="majorHAnsi" w:cstheme="majorHAnsi"/>
                <w:b/>
                <w:sz w:val="28"/>
                <w:szCs w:val="28"/>
              </w:rPr>
              <w:tab/>
            </w:r>
          </w:p>
        </w:tc>
        <w:tc>
          <w:tcPr>
            <w:tcW w:w="5850" w:type="dxa"/>
          </w:tcPr>
          <w:p w14:paraId="70125A4B" w14:textId="7BC3EA74" w:rsidR="00C827D5" w:rsidRPr="003C68EA" w:rsidRDefault="00C827D5" w:rsidP="003C68EA">
            <w:pPr>
              <w:pStyle w:val="Heading2"/>
              <w:spacing w:line="360" w:lineRule="atLeast"/>
              <w:rPr>
                <w:rFonts w:asciiTheme="majorHAnsi" w:eastAsia="Times New Roman" w:hAnsiTheme="majorHAnsi" w:cstheme="majorHAnsi"/>
                <w:b/>
                <w:bCs/>
                <w:sz w:val="24"/>
                <w:szCs w:val="24"/>
              </w:rPr>
            </w:pPr>
            <w:r w:rsidRPr="00C8140E">
              <w:rPr>
                <w:rFonts w:asciiTheme="majorHAnsi" w:eastAsia="Times New Roman" w:hAnsiTheme="majorHAnsi" w:cstheme="majorHAnsi"/>
                <w:b/>
                <w:bCs/>
                <w:sz w:val="24"/>
                <w:szCs w:val="24"/>
              </w:rPr>
              <w:t>Next steps</w:t>
            </w:r>
          </w:p>
          <w:p w14:paraId="39DE02AB" w14:textId="77777777" w:rsidR="00C827D5" w:rsidRPr="00C8140E" w:rsidRDefault="00C827D5" w:rsidP="00C827D5">
            <w:pPr>
              <w:numPr>
                <w:ilvl w:val="0"/>
                <w:numId w:val="15"/>
              </w:numPr>
              <w:spacing w:before="100" w:beforeAutospacing="1" w:after="100" w:afterAutospacing="1" w:line="300" w:lineRule="atLeast"/>
              <w:rPr>
                <w:rFonts w:asciiTheme="majorHAnsi" w:eastAsia="Times New Roman" w:hAnsiTheme="majorHAnsi" w:cstheme="majorHAnsi"/>
                <w:sz w:val="24"/>
                <w:szCs w:val="24"/>
              </w:rPr>
            </w:pPr>
            <w:hyperlink r:id="rId20" w:history="1">
              <w:r w:rsidRPr="00C8140E">
                <w:rPr>
                  <w:rStyle w:val="Hyperlink"/>
                  <w:rFonts w:asciiTheme="majorHAnsi" w:eastAsia="Times New Roman" w:hAnsiTheme="majorHAnsi" w:cstheme="majorHAnsi"/>
                  <w:color w:val="auto"/>
                  <w:sz w:val="24"/>
                  <w:szCs w:val="24"/>
                  <w:u w:val="none"/>
                </w:rPr>
                <w:t>Ellisa: Send recommendations for spending SCDAC funds at the January meeting</w:t>
              </w:r>
            </w:hyperlink>
          </w:p>
          <w:p w14:paraId="00367536" w14:textId="77777777" w:rsidR="00C827D5" w:rsidRPr="00C8140E" w:rsidRDefault="00C827D5" w:rsidP="00C827D5">
            <w:pPr>
              <w:numPr>
                <w:ilvl w:val="0"/>
                <w:numId w:val="15"/>
              </w:numPr>
              <w:spacing w:before="100" w:beforeAutospacing="1" w:after="100" w:afterAutospacing="1" w:line="300" w:lineRule="atLeast"/>
              <w:rPr>
                <w:rFonts w:asciiTheme="majorHAnsi" w:eastAsia="Times New Roman" w:hAnsiTheme="majorHAnsi" w:cstheme="majorHAnsi"/>
                <w:sz w:val="24"/>
                <w:szCs w:val="24"/>
              </w:rPr>
            </w:pPr>
            <w:hyperlink r:id="rId21" w:history="1">
              <w:r w:rsidRPr="00C8140E">
                <w:rPr>
                  <w:rStyle w:val="Hyperlink"/>
                  <w:rFonts w:asciiTheme="majorHAnsi" w:eastAsia="Times New Roman" w:hAnsiTheme="majorHAnsi" w:cstheme="majorHAnsi"/>
                  <w:color w:val="auto"/>
                  <w:sz w:val="24"/>
                  <w:szCs w:val="24"/>
                  <w:u w:val="none"/>
                </w:rPr>
                <w:t>Ellisa: Gather information about budgets that increased $20,000 or more by the end of February for DDS submission</w:t>
              </w:r>
            </w:hyperlink>
          </w:p>
          <w:p w14:paraId="312DEE8A" w14:textId="77777777" w:rsidR="00C827D5" w:rsidRPr="00C8140E" w:rsidRDefault="00C827D5" w:rsidP="00C827D5">
            <w:pPr>
              <w:numPr>
                <w:ilvl w:val="0"/>
                <w:numId w:val="15"/>
              </w:numPr>
              <w:spacing w:before="100" w:beforeAutospacing="1" w:after="100" w:afterAutospacing="1" w:line="300" w:lineRule="atLeast"/>
              <w:rPr>
                <w:rFonts w:asciiTheme="majorHAnsi" w:eastAsia="Times New Roman" w:hAnsiTheme="majorHAnsi" w:cstheme="majorHAnsi"/>
                <w:sz w:val="24"/>
                <w:szCs w:val="24"/>
              </w:rPr>
            </w:pPr>
            <w:hyperlink r:id="rId22" w:history="1">
              <w:r w:rsidRPr="00C8140E">
                <w:rPr>
                  <w:rStyle w:val="Hyperlink"/>
                  <w:rFonts w:asciiTheme="majorHAnsi" w:eastAsia="Times New Roman" w:hAnsiTheme="majorHAnsi" w:cstheme="majorHAnsi"/>
                  <w:color w:val="auto"/>
                  <w:sz w:val="24"/>
                  <w:szCs w:val="24"/>
                  <w:u w:val="none"/>
                </w:rPr>
                <w:t>Debbie: Find out more information about the December 2nd statewide meeting and contact Derek about presenting their recommendations</w:t>
              </w:r>
            </w:hyperlink>
          </w:p>
          <w:p w14:paraId="4A2502FE" w14:textId="77777777" w:rsidR="00C827D5" w:rsidRPr="00C8140E" w:rsidRDefault="00C827D5" w:rsidP="00C827D5">
            <w:pPr>
              <w:numPr>
                <w:ilvl w:val="0"/>
                <w:numId w:val="15"/>
              </w:numPr>
              <w:spacing w:before="100" w:beforeAutospacing="1" w:after="100" w:afterAutospacing="1" w:line="300" w:lineRule="atLeast"/>
              <w:rPr>
                <w:rFonts w:asciiTheme="majorHAnsi" w:eastAsia="Times New Roman" w:hAnsiTheme="majorHAnsi" w:cstheme="majorHAnsi"/>
                <w:sz w:val="24"/>
                <w:szCs w:val="24"/>
              </w:rPr>
            </w:pPr>
            <w:hyperlink r:id="rId23" w:history="1">
              <w:r w:rsidRPr="00C8140E">
                <w:rPr>
                  <w:rStyle w:val="Hyperlink"/>
                  <w:rFonts w:asciiTheme="majorHAnsi" w:eastAsia="Times New Roman" w:hAnsiTheme="majorHAnsi" w:cstheme="majorHAnsi"/>
                  <w:color w:val="auto"/>
                  <w:sz w:val="24"/>
                  <w:szCs w:val="24"/>
                  <w:u w:val="none"/>
                </w:rPr>
                <w:t>Kenya: Continue Transition Age Youth Consortium meetings</w:t>
              </w:r>
            </w:hyperlink>
          </w:p>
          <w:p w14:paraId="3D7DEA04" w14:textId="4FC4437F" w:rsidR="00A978D0" w:rsidRPr="00C8140E" w:rsidRDefault="00C827D5" w:rsidP="00C8140E">
            <w:pPr>
              <w:numPr>
                <w:ilvl w:val="0"/>
                <w:numId w:val="15"/>
              </w:numPr>
              <w:spacing w:before="100" w:beforeAutospacing="1" w:after="100" w:afterAutospacing="1" w:line="300" w:lineRule="atLeast"/>
              <w:rPr>
                <w:rFonts w:asciiTheme="majorHAnsi" w:eastAsia="Times New Roman" w:hAnsiTheme="majorHAnsi" w:cstheme="majorHAnsi"/>
                <w:sz w:val="24"/>
                <w:szCs w:val="24"/>
              </w:rPr>
            </w:pPr>
            <w:hyperlink r:id="rId24" w:history="1">
              <w:r w:rsidRPr="00C8140E">
                <w:rPr>
                  <w:rStyle w:val="Hyperlink"/>
                  <w:rFonts w:asciiTheme="majorHAnsi" w:eastAsia="Times New Roman" w:hAnsiTheme="majorHAnsi" w:cstheme="majorHAnsi"/>
                  <w:color w:val="auto"/>
                  <w:sz w:val="24"/>
                  <w:szCs w:val="24"/>
                  <w:u w:val="none"/>
                </w:rPr>
                <w:t>Kenya: Recruit additional RAC members</w:t>
              </w:r>
            </w:hyperlink>
          </w:p>
        </w:tc>
      </w:tr>
      <w:tr w:rsidR="00E96D1B" w:rsidRPr="00E96D1B" w14:paraId="70FB5D37" w14:textId="77777777" w:rsidTr="00445E4C">
        <w:tc>
          <w:tcPr>
            <w:tcW w:w="4770" w:type="dxa"/>
          </w:tcPr>
          <w:p w14:paraId="3FD9E4DE" w14:textId="6431D0C8" w:rsidR="00A978D0" w:rsidRPr="00E96D1B" w:rsidRDefault="00B33BEE" w:rsidP="00A978D0">
            <w:pPr>
              <w:rPr>
                <w:rFonts w:asciiTheme="majorHAnsi" w:eastAsia="Assistant" w:hAnsiTheme="majorHAnsi" w:cstheme="majorHAnsi"/>
                <w:b/>
                <w:sz w:val="28"/>
                <w:szCs w:val="28"/>
              </w:rPr>
            </w:pPr>
            <w:r w:rsidRPr="00E96D1B">
              <w:rPr>
                <w:rFonts w:asciiTheme="majorHAnsi" w:eastAsia="Assistant" w:hAnsiTheme="majorHAnsi" w:cstheme="majorHAnsi"/>
                <w:b/>
                <w:sz w:val="28"/>
                <w:szCs w:val="28"/>
              </w:rPr>
              <w:lastRenderedPageBreak/>
              <w:t xml:space="preserve">NEXT MEETING: </w:t>
            </w:r>
            <w:r w:rsidR="00D22DEE">
              <w:rPr>
                <w:rFonts w:asciiTheme="majorHAnsi" w:eastAsia="Assistant" w:hAnsiTheme="majorHAnsi" w:cstheme="majorHAnsi"/>
                <w:b/>
                <w:sz w:val="28"/>
                <w:szCs w:val="28"/>
              </w:rPr>
              <w:t xml:space="preserve"> </w:t>
            </w:r>
            <w:r w:rsidR="00C8140E">
              <w:rPr>
                <w:rFonts w:asciiTheme="majorHAnsi" w:eastAsia="Assistant" w:hAnsiTheme="majorHAnsi" w:cstheme="majorHAnsi"/>
                <w:b/>
                <w:sz w:val="28"/>
                <w:szCs w:val="28"/>
              </w:rPr>
              <w:t>January, 2026</w:t>
            </w:r>
          </w:p>
        </w:tc>
        <w:tc>
          <w:tcPr>
            <w:tcW w:w="5850" w:type="dxa"/>
          </w:tcPr>
          <w:p w14:paraId="252E017A" w14:textId="77777777" w:rsidR="00A978D0" w:rsidRPr="00E96D1B" w:rsidRDefault="00A978D0" w:rsidP="00E53038">
            <w:pPr>
              <w:rPr>
                <w:rFonts w:asciiTheme="majorHAnsi" w:eastAsia="Assistant" w:hAnsiTheme="majorHAnsi" w:cstheme="majorHAnsi"/>
                <w:sz w:val="28"/>
                <w:szCs w:val="28"/>
              </w:rPr>
            </w:pPr>
          </w:p>
        </w:tc>
      </w:tr>
      <w:tr w:rsidR="00E96D1B" w:rsidRPr="00E96D1B" w14:paraId="6B32B37E" w14:textId="77777777" w:rsidTr="00445E4C">
        <w:tc>
          <w:tcPr>
            <w:tcW w:w="4770" w:type="dxa"/>
          </w:tcPr>
          <w:p w14:paraId="7633F426" w14:textId="3660876A" w:rsidR="00D828C3" w:rsidRPr="00E96D1B" w:rsidRDefault="00D828C3" w:rsidP="00A978D0">
            <w:pPr>
              <w:rPr>
                <w:rFonts w:asciiTheme="majorHAnsi" w:eastAsia="Assistant" w:hAnsiTheme="majorHAnsi" w:cstheme="majorHAnsi"/>
                <w:b/>
                <w:sz w:val="28"/>
                <w:szCs w:val="28"/>
              </w:rPr>
            </w:pPr>
          </w:p>
        </w:tc>
        <w:tc>
          <w:tcPr>
            <w:tcW w:w="5850" w:type="dxa"/>
          </w:tcPr>
          <w:p w14:paraId="422A48AC" w14:textId="77777777" w:rsidR="00D828C3" w:rsidRPr="00E96D1B" w:rsidRDefault="00D828C3" w:rsidP="00E53038">
            <w:pPr>
              <w:rPr>
                <w:rFonts w:asciiTheme="majorHAnsi" w:eastAsia="Assistant" w:hAnsiTheme="majorHAnsi" w:cstheme="majorHAnsi"/>
                <w:sz w:val="28"/>
                <w:szCs w:val="28"/>
              </w:rPr>
            </w:pPr>
          </w:p>
        </w:tc>
      </w:tr>
      <w:tr w:rsidR="00E96D1B" w:rsidRPr="00E96D1B" w14:paraId="0635E4DB" w14:textId="77777777" w:rsidTr="00445E4C">
        <w:trPr>
          <w:trHeight w:val="440"/>
        </w:trPr>
        <w:tc>
          <w:tcPr>
            <w:tcW w:w="4770" w:type="dxa"/>
          </w:tcPr>
          <w:p w14:paraId="131CCDC8" w14:textId="4F163991" w:rsidR="00A978D0" w:rsidRPr="00E96D1B" w:rsidRDefault="00A978D0" w:rsidP="00A978D0">
            <w:pPr>
              <w:rPr>
                <w:rFonts w:asciiTheme="majorHAnsi" w:eastAsia="Assistant" w:hAnsiTheme="majorHAnsi" w:cstheme="majorHAnsi"/>
                <w:b/>
                <w:sz w:val="28"/>
                <w:szCs w:val="28"/>
              </w:rPr>
            </w:pPr>
            <w:r w:rsidRPr="00E96D1B">
              <w:rPr>
                <w:rFonts w:asciiTheme="majorHAnsi" w:eastAsia="Assistant" w:hAnsiTheme="majorHAnsi" w:cstheme="majorHAnsi"/>
                <w:b/>
                <w:sz w:val="28"/>
                <w:szCs w:val="28"/>
              </w:rPr>
              <w:t>ADJOURNMENT</w:t>
            </w:r>
          </w:p>
        </w:tc>
        <w:tc>
          <w:tcPr>
            <w:tcW w:w="5850" w:type="dxa"/>
          </w:tcPr>
          <w:p w14:paraId="530F1F70" w14:textId="77777777" w:rsidR="00A978D0" w:rsidRPr="00E96D1B" w:rsidRDefault="00A978D0" w:rsidP="00E53038">
            <w:pPr>
              <w:rPr>
                <w:rFonts w:asciiTheme="majorHAnsi" w:eastAsia="Assistant" w:hAnsiTheme="majorHAnsi" w:cstheme="majorHAnsi"/>
                <w:sz w:val="28"/>
                <w:szCs w:val="28"/>
              </w:rPr>
            </w:pPr>
          </w:p>
        </w:tc>
      </w:tr>
    </w:tbl>
    <w:p w14:paraId="5C995EE1" w14:textId="77777777" w:rsidR="00385267" w:rsidRPr="00E96D1B" w:rsidRDefault="00385267" w:rsidP="00A978D0">
      <w:pPr>
        <w:rPr>
          <w:rFonts w:asciiTheme="majorHAnsi" w:eastAsia="Assistant" w:hAnsiTheme="majorHAnsi" w:cstheme="majorHAnsi"/>
          <w:sz w:val="24"/>
          <w:szCs w:val="24"/>
        </w:rPr>
      </w:pPr>
    </w:p>
    <w:p w14:paraId="02D9B5DC" w14:textId="154330A9" w:rsidR="00336F60" w:rsidRPr="00385267" w:rsidRDefault="006B6FB3" w:rsidP="00385267">
      <w:pPr>
        <w:ind w:left="270" w:right="270"/>
        <w:rPr>
          <w:rFonts w:asciiTheme="majorHAnsi" w:eastAsia="Assistant" w:hAnsiTheme="majorHAnsi" w:cstheme="majorHAnsi"/>
          <w:sz w:val="24"/>
          <w:szCs w:val="24"/>
        </w:rPr>
      </w:pPr>
      <w:r w:rsidRPr="00E96D1B">
        <w:rPr>
          <w:rFonts w:asciiTheme="majorHAnsi" w:eastAsia="Assistant" w:hAnsiTheme="majorHAnsi" w:cstheme="majorHAnsi"/>
          <w:sz w:val="24"/>
          <w:szCs w:val="24"/>
        </w:rPr>
        <w:t xml:space="preserve">Pursuant to Government Code Sections 11123.1 and 11125(f), individuals with disabilities who require accessible alternative formats of the agenda and related meeting materials and/or auxiliary aids/services to participate in this meeting should contact </w:t>
      </w:r>
      <w:r w:rsidR="00195812">
        <w:rPr>
          <w:rFonts w:asciiTheme="majorHAnsi" w:eastAsia="Assistant" w:hAnsiTheme="majorHAnsi" w:cstheme="majorHAnsi"/>
          <w:sz w:val="24"/>
          <w:szCs w:val="24"/>
        </w:rPr>
        <w:t xml:space="preserve">the SDP email address at </w:t>
      </w:r>
      <w:hyperlink r:id="rId25" w:history="1">
        <w:r w:rsidR="00195812" w:rsidRPr="005E3A86">
          <w:rPr>
            <w:rStyle w:val="Hyperlink"/>
            <w:rFonts w:asciiTheme="majorHAnsi" w:eastAsia="Assistant" w:hAnsiTheme="majorHAnsi" w:cstheme="majorHAnsi"/>
            <w:sz w:val="24"/>
            <w:szCs w:val="24"/>
          </w:rPr>
          <w:t>sdp@nbrc.net</w:t>
        </w:r>
      </w:hyperlink>
      <w:r w:rsidR="00195812">
        <w:rPr>
          <w:rFonts w:asciiTheme="majorHAnsi" w:eastAsia="Assistant" w:hAnsiTheme="majorHAnsi" w:cstheme="majorHAnsi"/>
          <w:sz w:val="24"/>
          <w:szCs w:val="24"/>
        </w:rPr>
        <w:t xml:space="preserve">. The </w:t>
      </w:r>
      <w:r w:rsidRPr="00E96D1B">
        <w:rPr>
          <w:rFonts w:asciiTheme="majorHAnsi" w:eastAsia="Assistant" w:hAnsiTheme="majorHAnsi" w:cstheme="majorHAnsi"/>
          <w:sz w:val="24"/>
          <w:szCs w:val="24"/>
        </w:rPr>
        <w:t xml:space="preserve">Self-Determination Advisory Committee Agenda is posted on </w:t>
      </w:r>
      <w:r w:rsidRPr="00E96D1B">
        <w:rPr>
          <w:rFonts w:asciiTheme="majorHAnsi" w:eastAsia="Assistant" w:hAnsiTheme="majorHAnsi" w:cstheme="majorHAnsi"/>
          <w:sz w:val="24"/>
          <w:szCs w:val="24"/>
          <w:u w:val="single"/>
        </w:rPr>
        <w:t>nbrc.net</w:t>
      </w:r>
      <w:r w:rsidRPr="00E96D1B">
        <w:rPr>
          <w:rFonts w:asciiTheme="majorHAnsi" w:eastAsia="Assistant" w:hAnsiTheme="majorHAnsi" w:cstheme="majorHAnsi"/>
          <w:sz w:val="24"/>
          <w:szCs w:val="24"/>
        </w:rPr>
        <w:t xml:space="preserve"> and </w:t>
      </w:r>
      <w:r w:rsidRPr="00E96D1B">
        <w:rPr>
          <w:rFonts w:asciiTheme="majorHAnsi" w:eastAsia="Assistant" w:hAnsiTheme="majorHAnsi" w:cstheme="majorHAnsi"/>
          <w:sz w:val="24"/>
          <w:szCs w:val="24"/>
          <w:u w:val="single"/>
        </w:rPr>
        <w:t>scdd.ca.gov</w:t>
      </w:r>
      <w:r w:rsidRPr="00E96D1B">
        <w:rPr>
          <w:rFonts w:asciiTheme="majorHAnsi" w:eastAsia="Assistant" w:hAnsiTheme="majorHAnsi" w:cstheme="majorHAnsi"/>
          <w:sz w:val="24"/>
          <w:szCs w:val="24"/>
        </w:rPr>
        <w:t>.</w:t>
      </w:r>
      <w:r w:rsidR="00385267" w:rsidRPr="00E96D1B">
        <w:rPr>
          <w:rFonts w:asciiTheme="majorHAnsi" w:eastAsia="Assistant" w:hAnsiTheme="majorHAnsi" w:cstheme="majorHAnsi"/>
          <w:sz w:val="24"/>
          <w:szCs w:val="24"/>
        </w:rPr>
        <w:t xml:space="preserve"> </w:t>
      </w:r>
      <w:r w:rsidRPr="00E96D1B">
        <w:rPr>
          <w:rFonts w:asciiTheme="majorHAnsi" w:eastAsia="Assistant" w:hAnsiTheme="majorHAnsi" w:cstheme="majorHAnsi"/>
          <w:i/>
          <w:sz w:val="24"/>
          <w:szCs w:val="24"/>
        </w:rPr>
        <w:t>The Self Determination Advisory Committee members may hold a closed m</w:t>
      </w:r>
      <w:r w:rsidRPr="00385267">
        <w:rPr>
          <w:rFonts w:asciiTheme="majorHAnsi" w:eastAsia="Assistant" w:hAnsiTheme="majorHAnsi" w:cstheme="majorHAnsi"/>
          <w:i/>
          <w:sz w:val="24"/>
          <w:szCs w:val="24"/>
        </w:rPr>
        <w:t>eeting to discuss potential members.</w:t>
      </w:r>
    </w:p>
    <w:sectPr w:rsidR="00336F60" w:rsidRPr="00385267" w:rsidSect="00560C38">
      <w:type w:val="continuous"/>
      <w:pgSz w:w="12240" w:h="15840"/>
      <w:pgMar w:top="1890" w:right="720" w:bottom="0" w:left="720" w:header="720" w:footer="720" w:gutter="0"/>
      <w:cols w:space="720" w:equalWidth="0">
        <w:col w:w="1080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991AA" w14:textId="77777777" w:rsidR="00D221DE" w:rsidRDefault="00D221DE">
      <w:pPr>
        <w:spacing w:line="240" w:lineRule="auto"/>
      </w:pPr>
      <w:r>
        <w:separator/>
      </w:r>
    </w:p>
  </w:endnote>
  <w:endnote w:type="continuationSeparator" w:id="0">
    <w:p w14:paraId="3218E57B" w14:textId="77777777" w:rsidR="00D221DE" w:rsidRDefault="00D221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charset w:val="B1"/>
    <w:family w:val="auto"/>
    <w:pitch w:val="variable"/>
    <w:sig w:usb0="A00008FF" w:usb1="4000204B"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7BEB" w14:textId="77777777" w:rsidR="00195812" w:rsidRDefault="00195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32CF" w14:textId="77777777" w:rsidR="00336F60" w:rsidRDefault="006B6FB3">
    <w:pPr>
      <w:jc w:val="right"/>
    </w:pPr>
    <w:r>
      <w:fldChar w:fldCharType="begin"/>
    </w:r>
    <w:r>
      <w:instrText>PAGE</w:instrText>
    </w:r>
    <w:r>
      <w:fldChar w:fldCharType="separate"/>
    </w:r>
    <w:r w:rsidR="00E96D1B">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51EC" w14:textId="77777777" w:rsidR="00195812" w:rsidRDefault="00195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1A681" w14:textId="77777777" w:rsidR="00D221DE" w:rsidRDefault="00D221DE">
      <w:pPr>
        <w:spacing w:line="240" w:lineRule="auto"/>
      </w:pPr>
      <w:r>
        <w:separator/>
      </w:r>
    </w:p>
  </w:footnote>
  <w:footnote w:type="continuationSeparator" w:id="0">
    <w:p w14:paraId="245B1447" w14:textId="77777777" w:rsidR="00D221DE" w:rsidRDefault="00D221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24CC" w14:textId="77777777" w:rsidR="00195812" w:rsidRDefault="00195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4C43" w14:textId="64EBD5FE" w:rsidR="00ED6CAA" w:rsidRDefault="00385267" w:rsidP="00385267">
    <w:pPr>
      <w:pStyle w:val="Header"/>
      <w:tabs>
        <w:tab w:val="clear" w:pos="4680"/>
        <w:tab w:val="clear" w:pos="9360"/>
        <w:tab w:val="left" w:pos="8475"/>
      </w:tabs>
    </w:pPr>
    <w:r>
      <w:tab/>
    </w:r>
  </w:p>
  <w:p w14:paraId="028D497C" w14:textId="77777777" w:rsidR="00ED6CAA" w:rsidRDefault="00ED6C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65ED" w14:textId="77777777" w:rsidR="00195812" w:rsidRDefault="00195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71B7"/>
    <w:multiLevelType w:val="multilevel"/>
    <w:tmpl w:val="7E866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E0E2A"/>
    <w:multiLevelType w:val="hybridMultilevel"/>
    <w:tmpl w:val="2514D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207E1"/>
    <w:multiLevelType w:val="hybridMultilevel"/>
    <w:tmpl w:val="D458C3D0"/>
    <w:lvl w:ilvl="0" w:tplc="B3647BD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97DDF"/>
    <w:multiLevelType w:val="hybridMultilevel"/>
    <w:tmpl w:val="706E95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A33DA6"/>
    <w:multiLevelType w:val="hybridMultilevel"/>
    <w:tmpl w:val="52C85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73F82"/>
    <w:multiLevelType w:val="multilevel"/>
    <w:tmpl w:val="3BF6A9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17291C"/>
    <w:multiLevelType w:val="hybridMultilevel"/>
    <w:tmpl w:val="52C855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EA343D4"/>
    <w:multiLevelType w:val="hybridMultilevel"/>
    <w:tmpl w:val="5BA2C33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FF665C"/>
    <w:multiLevelType w:val="multilevel"/>
    <w:tmpl w:val="43965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195FD1"/>
    <w:multiLevelType w:val="hybridMultilevel"/>
    <w:tmpl w:val="1FE639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021754"/>
    <w:multiLevelType w:val="hybridMultilevel"/>
    <w:tmpl w:val="4A9CC7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2B742E"/>
    <w:multiLevelType w:val="hybridMultilevel"/>
    <w:tmpl w:val="A0DEE94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376BEA"/>
    <w:multiLevelType w:val="hybridMultilevel"/>
    <w:tmpl w:val="96388D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4941B7"/>
    <w:multiLevelType w:val="hybridMultilevel"/>
    <w:tmpl w:val="AD401CB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A502C41"/>
    <w:multiLevelType w:val="multilevel"/>
    <w:tmpl w:val="01B4CB9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A9E411C"/>
    <w:multiLevelType w:val="hybridMultilevel"/>
    <w:tmpl w:val="82B28A56"/>
    <w:lvl w:ilvl="0" w:tplc="2D685904">
      <w:start w:val="5"/>
      <w:numFmt w:val="bullet"/>
      <w:lvlText w:val=""/>
      <w:lvlJc w:val="left"/>
      <w:pPr>
        <w:ind w:left="720" w:hanging="360"/>
      </w:pPr>
      <w:rPr>
        <w:rFonts w:ascii="Symbol" w:eastAsia="Assistant"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911172">
    <w:abstractNumId w:val="14"/>
  </w:num>
  <w:num w:numId="2" w16cid:durableId="860776594">
    <w:abstractNumId w:val="6"/>
  </w:num>
  <w:num w:numId="3" w16cid:durableId="1557083759">
    <w:abstractNumId w:val="4"/>
  </w:num>
  <w:num w:numId="4" w16cid:durableId="256212294">
    <w:abstractNumId w:val="12"/>
  </w:num>
  <w:num w:numId="5" w16cid:durableId="1780756463">
    <w:abstractNumId w:val="3"/>
  </w:num>
  <w:num w:numId="6" w16cid:durableId="1641769432">
    <w:abstractNumId w:val="9"/>
  </w:num>
  <w:num w:numId="7" w16cid:durableId="792675321">
    <w:abstractNumId w:val="7"/>
  </w:num>
  <w:num w:numId="8" w16cid:durableId="2068145628">
    <w:abstractNumId w:val="2"/>
  </w:num>
  <w:num w:numId="9" w16cid:durableId="124156565">
    <w:abstractNumId w:val="1"/>
  </w:num>
  <w:num w:numId="10" w16cid:durableId="1939869242">
    <w:abstractNumId w:val="10"/>
  </w:num>
  <w:num w:numId="11" w16cid:durableId="350959209">
    <w:abstractNumId w:val="15"/>
  </w:num>
  <w:num w:numId="12" w16cid:durableId="1719817630">
    <w:abstractNumId w:val="11"/>
  </w:num>
  <w:num w:numId="13" w16cid:durableId="406611526">
    <w:abstractNumId w:val="13"/>
  </w:num>
  <w:num w:numId="14" w16cid:durableId="804544621">
    <w:abstractNumId w:val="0"/>
  </w:num>
  <w:num w:numId="15" w16cid:durableId="1684552402">
    <w:abstractNumId w:val="8"/>
  </w:num>
  <w:num w:numId="16" w16cid:durableId="641038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F60"/>
    <w:rsid w:val="00014886"/>
    <w:rsid w:val="00042DDB"/>
    <w:rsid w:val="00044D45"/>
    <w:rsid w:val="000761E8"/>
    <w:rsid w:val="000938EE"/>
    <w:rsid w:val="0009785F"/>
    <w:rsid w:val="000D4C3E"/>
    <w:rsid w:val="000D5DD3"/>
    <w:rsid w:val="000F2BB1"/>
    <w:rsid w:val="00112F28"/>
    <w:rsid w:val="0011345C"/>
    <w:rsid w:val="001236C3"/>
    <w:rsid w:val="001341EE"/>
    <w:rsid w:val="00174A5E"/>
    <w:rsid w:val="0018329C"/>
    <w:rsid w:val="00195812"/>
    <w:rsid w:val="001976FC"/>
    <w:rsid w:val="001A0536"/>
    <w:rsid w:val="001B3327"/>
    <w:rsid w:val="001D0D0F"/>
    <w:rsid w:val="001D1079"/>
    <w:rsid w:val="00205CF4"/>
    <w:rsid w:val="00213B80"/>
    <w:rsid w:val="002202DE"/>
    <w:rsid w:val="002260B0"/>
    <w:rsid w:val="002448D5"/>
    <w:rsid w:val="002478F0"/>
    <w:rsid w:val="002612EC"/>
    <w:rsid w:val="002629D8"/>
    <w:rsid w:val="00264490"/>
    <w:rsid w:val="00282203"/>
    <w:rsid w:val="002A085E"/>
    <w:rsid w:val="002B71FE"/>
    <w:rsid w:val="002D4820"/>
    <w:rsid w:val="002E0C55"/>
    <w:rsid w:val="002F32A5"/>
    <w:rsid w:val="00314F4E"/>
    <w:rsid w:val="00336F60"/>
    <w:rsid w:val="00374D3D"/>
    <w:rsid w:val="00380D1D"/>
    <w:rsid w:val="00385267"/>
    <w:rsid w:val="003859FE"/>
    <w:rsid w:val="00395B89"/>
    <w:rsid w:val="003A3A02"/>
    <w:rsid w:val="003A5687"/>
    <w:rsid w:val="003B2229"/>
    <w:rsid w:val="003C68EA"/>
    <w:rsid w:val="00411D7A"/>
    <w:rsid w:val="00421F2A"/>
    <w:rsid w:val="00432973"/>
    <w:rsid w:val="00440763"/>
    <w:rsid w:val="00445E4C"/>
    <w:rsid w:val="00451BC5"/>
    <w:rsid w:val="004718DD"/>
    <w:rsid w:val="00471B66"/>
    <w:rsid w:val="0047603D"/>
    <w:rsid w:val="0049659E"/>
    <w:rsid w:val="00496AC3"/>
    <w:rsid w:val="004B100C"/>
    <w:rsid w:val="004C17AB"/>
    <w:rsid w:val="004D57C3"/>
    <w:rsid w:val="004D5ED9"/>
    <w:rsid w:val="004E1EAF"/>
    <w:rsid w:val="004F668A"/>
    <w:rsid w:val="00530D41"/>
    <w:rsid w:val="005364F6"/>
    <w:rsid w:val="005440AA"/>
    <w:rsid w:val="00545634"/>
    <w:rsid w:val="00560C38"/>
    <w:rsid w:val="00566E25"/>
    <w:rsid w:val="005C2666"/>
    <w:rsid w:val="005D42AC"/>
    <w:rsid w:val="005E41DA"/>
    <w:rsid w:val="005F3595"/>
    <w:rsid w:val="00625090"/>
    <w:rsid w:val="00637E66"/>
    <w:rsid w:val="006543A2"/>
    <w:rsid w:val="00666E03"/>
    <w:rsid w:val="006673B6"/>
    <w:rsid w:val="00667F7F"/>
    <w:rsid w:val="006774DC"/>
    <w:rsid w:val="0069098C"/>
    <w:rsid w:val="00693196"/>
    <w:rsid w:val="00696D61"/>
    <w:rsid w:val="006A552C"/>
    <w:rsid w:val="006B045C"/>
    <w:rsid w:val="006B226D"/>
    <w:rsid w:val="006B6FB3"/>
    <w:rsid w:val="006D1DE7"/>
    <w:rsid w:val="006E4A4B"/>
    <w:rsid w:val="006F77F1"/>
    <w:rsid w:val="007109F2"/>
    <w:rsid w:val="00711871"/>
    <w:rsid w:val="007177FA"/>
    <w:rsid w:val="00736159"/>
    <w:rsid w:val="00743D72"/>
    <w:rsid w:val="00755FE9"/>
    <w:rsid w:val="00763D76"/>
    <w:rsid w:val="00771E4E"/>
    <w:rsid w:val="00790278"/>
    <w:rsid w:val="00792FA1"/>
    <w:rsid w:val="007B41A5"/>
    <w:rsid w:val="007C2905"/>
    <w:rsid w:val="007C2EBF"/>
    <w:rsid w:val="007F51F0"/>
    <w:rsid w:val="007F53E3"/>
    <w:rsid w:val="007F5646"/>
    <w:rsid w:val="008179D6"/>
    <w:rsid w:val="008205D7"/>
    <w:rsid w:val="0082315F"/>
    <w:rsid w:val="00825202"/>
    <w:rsid w:val="00835AD9"/>
    <w:rsid w:val="008466ED"/>
    <w:rsid w:val="00854F55"/>
    <w:rsid w:val="008715F7"/>
    <w:rsid w:val="00885C2C"/>
    <w:rsid w:val="0088638C"/>
    <w:rsid w:val="00890922"/>
    <w:rsid w:val="00895158"/>
    <w:rsid w:val="008B2166"/>
    <w:rsid w:val="008B7752"/>
    <w:rsid w:val="008D009C"/>
    <w:rsid w:val="008D24B8"/>
    <w:rsid w:val="008E17E6"/>
    <w:rsid w:val="008E796B"/>
    <w:rsid w:val="008F513B"/>
    <w:rsid w:val="00907152"/>
    <w:rsid w:val="009222B2"/>
    <w:rsid w:val="00941427"/>
    <w:rsid w:val="00950C67"/>
    <w:rsid w:val="009738EC"/>
    <w:rsid w:val="009B40D4"/>
    <w:rsid w:val="00A10253"/>
    <w:rsid w:val="00A10A48"/>
    <w:rsid w:val="00A165CA"/>
    <w:rsid w:val="00A3642F"/>
    <w:rsid w:val="00A415CA"/>
    <w:rsid w:val="00A41EB4"/>
    <w:rsid w:val="00A6428F"/>
    <w:rsid w:val="00A754BE"/>
    <w:rsid w:val="00A85973"/>
    <w:rsid w:val="00A9019E"/>
    <w:rsid w:val="00A90E6E"/>
    <w:rsid w:val="00A978D0"/>
    <w:rsid w:val="00AA67C5"/>
    <w:rsid w:val="00AB1176"/>
    <w:rsid w:val="00AC17D7"/>
    <w:rsid w:val="00AE1AD5"/>
    <w:rsid w:val="00AE5532"/>
    <w:rsid w:val="00B008AB"/>
    <w:rsid w:val="00B00FB9"/>
    <w:rsid w:val="00B24369"/>
    <w:rsid w:val="00B33BEE"/>
    <w:rsid w:val="00B344D2"/>
    <w:rsid w:val="00B37314"/>
    <w:rsid w:val="00B410CE"/>
    <w:rsid w:val="00B7105D"/>
    <w:rsid w:val="00B911EF"/>
    <w:rsid w:val="00B94BFC"/>
    <w:rsid w:val="00BA216B"/>
    <w:rsid w:val="00BB215E"/>
    <w:rsid w:val="00BC2D38"/>
    <w:rsid w:val="00BD0B99"/>
    <w:rsid w:val="00BE078E"/>
    <w:rsid w:val="00BE5F68"/>
    <w:rsid w:val="00BE76D3"/>
    <w:rsid w:val="00BF2EE0"/>
    <w:rsid w:val="00BF5778"/>
    <w:rsid w:val="00C04B8E"/>
    <w:rsid w:val="00C13E40"/>
    <w:rsid w:val="00C20B5F"/>
    <w:rsid w:val="00C53098"/>
    <w:rsid w:val="00C536CB"/>
    <w:rsid w:val="00C546ED"/>
    <w:rsid w:val="00C564F3"/>
    <w:rsid w:val="00C6223B"/>
    <w:rsid w:val="00C6495B"/>
    <w:rsid w:val="00C75E24"/>
    <w:rsid w:val="00C8140E"/>
    <w:rsid w:val="00C827D5"/>
    <w:rsid w:val="00C831FD"/>
    <w:rsid w:val="00C914E9"/>
    <w:rsid w:val="00C968A2"/>
    <w:rsid w:val="00C96EDC"/>
    <w:rsid w:val="00CF78A8"/>
    <w:rsid w:val="00D221DE"/>
    <w:rsid w:val="00D22DEE"/>
    <w:rsid w:val="00D37891"/>
    <w:rsid w:val="00D453A5"/>
    <w:rsid w:val="00D62E52"/>
    <w:rsid w:val="00D828C3"/>
    <w:rsid w:val="00D91E71"/>
    <w:rsid w:val="00DA3436"/>
    <w:rsid w:val="00DA5B9B"/>
    <w:rsid w:val="00DE3D3C"/>
    <w:rsid w:val="00E06D2D"/>
    <w:rsid w:val="00E12867"/>
    <w:rsid w:val="00E33E60"/>
    <w:rsid w:val="00E51860"/>
    <w:rsid w:val="00E53038"/>
    <w:rsid w:val="00E82CD5"/>
    <w:rsid w:val="00E96D1B"/>
    <w:rsid w:val="00EB3924"/>
    <w:rsid w:val="00EC7BF1"/>
    <w:rsid w:val="00ED6CAA"/>
    <w:rsid w:val="00EF172A"/>
    <w:rsid w:val="00EF6F92"/>
    <w:rsid w:val="00F07E62"/>
    <w:rsid w:val="00F43BC0"/>
    <w:rsid w:val="00F83E19"/>
    <w:rsid w:val="00F84307"/>
    <w:rsid w:val="00F94FA8"/>
    <w:rsid w:val="00FC203F"/>
    <w:rsid w:val="00FC6088"/>
    <w:rsid w:val="00FF6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02A92"/>
  <w15:docId w15:val="{AC62BEE4-CF2B-4DD1-95CF-0A41F9E6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A754BE"/>
    <w:pPr>
      <w:ind w:left="720"/>
      <w:contextualSpacing/>
    </w:pPr>
  </w:style>
  <w:style w:type="character" w:styleId="Hyperlink">
    <w:name w:val="Hyperlink"/>
    <w:basedOn w:val="DefaultParagraphFont"/>
    <w:uiPriority w:val="99"/>
    <w:unhideWhenUsed/>
    <w:rsid w:val="00411D7A"/>
    <w:rPr>
      <w:color w:val="0000FF" w:themeColor="hyperlink"/>
      <w:u w:val="single"/>
    </w:rPr>
  </w:style>
  <w:style w:type="character" w:styleId="Strong">
    <w:name w:val="Strong"/>
    <w:basedOn w:val="DefaultParagraphFont"/>
    <w:uiPriority w:val="22"/>
    <w:qFormat/>
    <w:rsid w:val="00411D7A"/>
    <w:rPr>
      <w:b/>
      <w:bCs/>
    </w:rPr>
  </w:style>
  <w:style w:type="paragraph" w:styleId="Header">
    <w:name w:val="header"/>
    <w:basedOn w:val="Normal"/>
    <w:link w:val="HeaderChar"/>
    <w:uiPriority w:val="99"/>
    <w:unhideWhenUsed/>
    <w:rsid w:val="008E796B"/>
    <w:pPr>
      <w:tabs>
        <w:tab w:val="center" w:pos="4680"/>
        <w:tab w:val="right" w:pos="9360"/>
      </w:tabs>
      <w:spacing w:line="240" w:lineRule="auto"/>
    </w:pPr>
  </w:style>
  <w:style w:type="character" w:customStyle="1" w:styleId="HeaderChar">
    <w:name w:val="Header Char"/>
    <w:basedOn w:val="DefaultParagraphFont"/>
    <w:link w:val="Header"/>
    <w:uiPriority w:val="99"/>
    <w:rsid w:val="008E796B"/>
  </w:style>
  <w:style w:type="paragraph" w:styleId="Footer">
    <w:name w:val="footer"/>
    <w:basedOn w:val="Normal"/>
    <w:link w:val="FooterChar"/>
    <w:uiPriority w:val="99"/>
    <w:unhideWhenUsed/>
    <w:rsid w:val="008E796B"/>
    <w:pPr>
      <w:tabs>
        <w:tab w:val="center" w:pos="4680"/>
        <w:tab w:val="right" w:pos="9360"/>
      </w:tabs>
      <w:spacing w:line="240" w:lineRule="auto"/>
    </w:pPr>
  </w:style>
  <w:style w:type="character" w:customStyle="1" w:styleId="FooterChar">
    <w:name w:val="Footer Char"/>
    <w:basedOn w:val="DefaultParagraphFont"/>
    <w:link w:val="Footer"/>
    <w:uiPriority w:val="99"/>
    <w:rsid w:val="008E796B"/>
  </w:style>
  <w:style w:type="table" w:styleId="TableGrid">
    <w:name w:val="Table Grid"/>
    <w:basedOn w:val="TableNormal"/>
    <w:uiPriority w:val="39"/>
    <w:rsid w:val="00E530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5812"/>
    <w:rPr>
      <w:color w:val="605E5C"/>
      <w:shd w:val="clear" w:color="auto" w:fill="E1DFDD"/>
    </w:rPr>
  </w:style>
  <w:style w:type="paragraph" w:styleId="NormalWeb">
    <w:name w:val="Normal (Web)"/>
    <w:basedOn w:val="Normal"/>
    <w:uiPriority w:val="99"/>
    <w:semiHidden/>
    <w:unhideWhenUsed/>
    <w:rsid w:val="008D009C"/>
    <w:pPr>
      <w:spacing w:line="240" w:lineRule="auto"/>
    </w:pPr>
    <w:rPr>
      <w:rFonts w:ascii="Aptos" w:eastAsiaTheme="minorHAnsi" w:hAnsi="Aptos" w:cs="Aptos"/>
      <w:sz w:val="24"/>
      <w:szCs w:val="24"/>
      <w:lang w:val="en-US"/>
    </w:rPr>
  </w:style>
  <w:style w:type="paragraph" w:customStyle="1" w:styleId="xmsonormal">
    <w:name w:val="x_msonormal"/>
    <w:basedOn w:val="Normal"/>
    <w:rsid w:val="00C8140E"/>
    <w:pPr>
      <w:spacing w:line="240" w:lineRule="auto"/>
    </w:pPr>
    <w:rPr>
      <w:rFonts w:ascii="Aptos" w:eastAsiaTheme="minorHAnsi" w:hAnsi="Aptos" w:cs="Aptos"/>
      <w:sz w:val="24"/>
      <w:szCs w:val="24"/>
      <w:lang w:val="en-US"/>
    </w:rPr>
  </w:style>
  <w:style w:type="paragraph" w:customStyle="1" w:styleId="xmsolistparagraph">
    <w:name w:val="x_msolistparagraph"/>
    <w:basedOn w:val="Normal"/>
    <w:rsid w:val="00C8140E"/>
    <w:pPr>
      <w:spacing w:after="160"/>
      <w:ind w:left="720"/>
    </w:pPr>
    <w:rPr>
      <w:rFonts w:ascii="Aptos" w:eastAsiaTheme="minorHAnsi" w:hAnsi="Aptos" w:cs="Apto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8182">
      <w:bodyDiv w:val="1"/>
      <w:marLeft w:val="0"/>
      <w:marRight w:val="0"/>
      <w:marTop w:val="0"/>
      <w:marBottom w:val="0"/>
      <w:divBdr>
        <w:top w:val="none" w:sz="0" w:space="0" w:color="auto"/>
        <w:left w:val="none" w:sz="0" w:space="0" w:color="auto"/>
        <w:bottom w:val="none" w:sz="0" w:space="0" w:color="auto"/>
        <w:right w:val="none" w:sz="0" w:space="0" w:color="auto"/>
      </w:divBdr>
      <w:divsChild>
        <w:div w:id="36201529">
          <w:marLeft w:val="0"/>
          <w:marRight w:val="0"/>
          <w:marTop w:val="0"/>
          <w:marBottom w:val="0"/>
          <w:divBdr>
            <w:top w:val="none" w:sz="0" w:space="0" w:color="auto"/>
            <w:left w:val="none" w:sz="0" w:space="0" w:color="auto"/>
            <w:bottom w:val="none" w:sz="0" w:space="0" w:color="auto"/>
            <w:right w:val="none" w:sz="0" w:space="0" w:color="auto"/>
          </w:divBdr>
        </w:div>
      </w:divsChild>
    </w:div>
    <w:div w:id="545803061">
      <w:bodyDiv w:val="1"/>
      <w:marLeft w:val="0"/>
      <w:marRight w:val="0"/>
      <w:marTop w:val="0"/>
      <w:marBottom w:val="0"/>
      <w:divBdr>
        <w:top w:val="none" w:sz="0" w:space="0" w:color="auto"/>
        <w:left w:val="none" w:sz="0" w:space="0" w:color="auto"/>
        <w:bottom w:val="none" w:sz="0" w:space="0" w:color="auto"/>
        <w:right w:val="none" w:sz="0" w:space="0" w:color="auto"/>
      </w:divBdr>
    </w:div>
    <w:div w:id="594485939">
      <w:bodyDiv w:val="1"/>
      <w:marLeft w:val="0"/>
      <w:marRight w:val="0"/>
      <w:marTop w:val="0"/>
      <w:marBottom w:val="0"/>
      <w:divBdr>
        <w:top w:val="none" w:sz="0" w:space="0" w:color="auto"/>
        <w:left w:val="none" w:sz="0" w:space="0" w:color="auto"/>
        <w:bottom w:val="none" w:sz="0" w:space="0" w:color="auto"/>
        <w:right w:val="none" w:sz="0" w:space="0" w:color="auto"/>
      </w:divBdr>
    </w:div>
    <w:div w:id="843396325">
      <w:bodyDiv w:val="1"/>
      <w:marLeft w:val="0"/>
      <w:marRight w:val="0"/>
      <w:marTop w:val="0"/>
      <w:marBottom w:val="0"/>
      <w:divBdr>
        <w:top w:val="none" w:sz="0" w:space="0" w:color="auto"/>
        <w:left w:val="none" w:sz="0" w:space="0" w:color="auto"/>
        <w:bottom w:val="none" w:sz="0" w:space="0" w:color="auto"/>
        <w:right w:val="none" w:sz="0" w:space="0" w:color="auto"/>
      </w:divBdr>
    </w:div>
    <w:div w:id="1284536007">
      <w:bodyDiv w:val="1"/>
      <w:marLeft w:val="0"/>
      <w:marRight w:val="0"/>
      <w:marTop w:val="0"/>
      <w:marBottom w:val="0"/>
      <w:divBdr>
        <w:top w:val="none" w:sz="0" w:space="0" w:color="auto"/>
        <w:left w:val="none" w:sz="0" w:space="0" w:color="auto"/>
        <w:bottom w:val="none" w:sz="0" w:space="0" w:color="auto"/>
        <w:right w:val="none" w:sz="0" w:space="0" w:color="auto"/>
      </w:divBdr>
    </w:div>
    <w:div w:id="1557429872">
      <w:bodyDiv w:val="1"/>
      <w:marLeft w:val="0"/>
      <w:marRight w:val="0"/>
      <w:marTop w:val="0"/>
      <w:marBottom w:val="0"/>
      <w:divBdr>
        <w:top w:val="none" w:sz="0" w:space="0" w:color="auto"/>
        <w:left w:val="none" w:sz="0" w:space="0" w:color="auto"/>
        <w:bottom w:val="none" w:sz="0" w:space="0" w:color="auto"/>
        <w:right w:val="none" w:sz="0" w:space="0" w:color="auto"/>
      </w:divBdr>
    </w:div>
    <w:div w:id="1734430727">
      <w:bodyDiv w:val="1"/>
      <w:marLeft w:val="0"/>
      <w:marRight w:val="0"/>
      <w:marTop w:val="0"/>
      <w:marBottom w:val="0"/>
      <w:divBdr>
        <w:top w:val="none" w:sz="0" w:space="0" w:color="auto"/>
        <w:left w:val="none" w:sz="0" w:space="0" w:color="auto"/>
        <w:bottom w:val="none" w:sz="0" w:space="0" w:color="auto"/>
        <w:right w:val="none" w:sz="0" w:space="0" w:color="auto"/>
      </w:divBdr>
    </w:div>
    <w:div w:id="1905332283">
      <w:bodyDiv w:val="1"/>
      <w:marLeft w:val="0"/>
      <w:marRight w:val="0"/>
      <w:marTop w:val="0"/>
      <w:marBottom w:val="0"/>
      <w:divBdr>
        <w:top w:val="none" w:sz="0" w:space="0" w:color="auto"/>
        <w:left w:val="none" w:sz="0" w:space="0" w:color="auto"/>
        <w:bottom w:val="none" w:sz="0" w:space="0" w:color="auto"/>
        <w:right w:val="none" w:sz="0" w:space="0" w:color="auto"/>
      </w:divBdr>
    </w:div>
    <w:div w:id="2125534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us02tasks.zoom.us?meetingId=O1WwzHs3TeagB3hLj2pwQw%3D%3D&amp;stepId=3afe56dc-c3fa-11f0-acb9-6a01f5901ab4" TargetMode="External"/><Relationship Id="rId7" Type="http://schemas.openxmlformats.org/officeDocument/2006/relationships/webSettings" Target="webSettings.xml"/><Relationship Id="rId12" Type="http://schemas.openxmlformats.org/officeDocument/2006/relationships/hyperlink" Target="https://us02web.zoom.us/j/82526245772?pwd=YlJoM01XeTFhWk54MnJYSnNJbFRGdz09" TargetMode="External"/><Relationship Id="rId17" Type="http://schemas.openxmlformats.org/officeDocument/2006/relationships/header" Target="header3.xml"/><Relationship Id="rId25" Type="http://schemas.openxmlformats.org/officeDocument/2006/relationships/hyperlink" Target="mailto:sdp@nbrc.ne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us02tasks.zoom.us?meetingId=O1WwzHs3TeagB3hLj2pwQw%3D%3D&amp;stepId=3afe5494-c3fa-11f0-aa65-6a01f5901ab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2web.zoom.us/j/82526245772?pwd=YlJoM01XeTFhWk54MnJYSnNJbFRGdz09" TargetMode="External"/><Relationship Id="rId24" Type="http://schemas.openxmlformats.org/officeDocument/2006/relationships/hyperlink" Target="https://us02tasks.zoom.us?meetingId=O1WwzHs3TeagB3hLj2pwQw%3D%3D&amp;stepId=3afe5b1d-c3fa-11f0-8d1d-6a01f5901ab4"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us02tasks.zoom.us?meetingId=O1WwzHs3TeagB3hLj2pwQw%3D%3D&amp;stepId=3afe5a03-c3fa-11f0-9709-6a01f5901ab4" TargetMode="External"/><Relationship Id="rId10" Type="http://schemas.openxmlformats.org/officeDocument/2006/relationships/image" Target="media/image1.jpg"/><Relationship Id="rId19" Type="http://schemas.openxmlformats.org/officeDocument/2006/relationships/hyperlink" Target="mailto:info@specialgalaxy.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us02tasks.zoom.us?meetingId=O1WwzHs3TeagB3hLj2pwQw%3D%3D&amp;stepId=3afe5908-c3fa-11f0-9c17-6a01f5901ab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DACB2B5EA8794DA2FC3C15619FDC7E" ma:contentTypeVersion="2" ma:contentTypeDescription="Create a new document." ma:contentTypeScope="" ma:versionID="0b46e145c708892e247cd05a17622bb0">
  <xsd:schema xmlns:xsd="http://www.w3.org/2001/XMLSchema" xmlns:xs="http://www.w3.org/2001/XMLSchema" xmlns:p="http://schemas.microsoft.com/office/2006/metadata/properties" xmlns:ns3="ee5a10c7-a8ea-4457-94c5-f99ac428d013" targetNamespace="http://schemas.microsoft.com/office/2006/metadata/properties" ma:root="true" ma:fieldsID="2a3611b69f88307acadab960d09112b5" ns3:_="">
    <xsd:import namespace="ee5a10c7-a8ea-4457-94c5-f99ac428d01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10c7-a8ea-4457-94c5-f99ac428d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40911F-2DA9-4ACC-AB77-4194DDDFE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a10c7-a8ea-4457-94c5-f99ac428d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8963B-49ED-4D16-9D01-D150F01002AA}">
  <ds:schemaRefs>
    <ds:schemaRef ds:uri="http://schemas.microsoft.com/sharepoint/v3/contenttype/forms"/>
  </ds:schemaRefs>
</ds:datastoreItem>
</file>

<file path=customXml/itemProps3.xml><?xml version="1.0" encoding="utf-8"?>
<ds:datastoreItem xmlns:ds="http://schemas.openxmlformats.org/officeDocument/2006/customXml" ds:itemID="{1C14905B-7E72-45F7-ADEE-6D1872E296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1412</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Stacey Martinez</dc:creator>
  <cp:lastModifiedBy>Ellisa Reiff Ext. 1261 (SDX)</cp:lastModifiedBy>
  <cp:revision>4</cp:revision>
  <cp:lastPrinted>2024-01-03T21:32:00Z</cp:lastPrinted>
  <dcterms:created xsi:type="dcterms:W3CDTF">2025-12-17T20:23:00Z</dcterms:created>
  <dcterms:modified xsi:type="dcterms:W3CDTF">2025-12-17T22:24:00Z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0x0101000CDACB2B5EA8794DA2FC3C15619FDC7E</vt:lpwstr>
  </property>
</Properties>
</file>